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52FAA" w14:textId="5547E06E" w:rsidR="00C3773B" w:rsidRPr="00DF2D1E" w:rsidRDefault="00264E04" w:rsidP="1886E1A5">
      <w:pPr>
        <w:keepNext/>
        <w:tabs>
          <w:tab w:val="left" w:pos="3544"/>
        </w:tabs>
        <w:jc w:val="both"/>
        <w:rPr>
          <w:rFonts w:asciiTheme="minorHAnsi" w:hAnsiTheme="minorHAnsi" w:cstheme="minorBidi"/>
          <w:b/>
          <w:bCs/>
          <w:sz w:val="22"/>
          <w:szCs w:val="22"/>
        </w:rPr>
      </w:pPr>
      <w:r w:rsidRPr="1886E1A5">
        <w:rPr>
          <w:rFonts w:asciiTheme="minorHAnsi" w:hAnsiTheme="minorHAnsi" w:cstheme="minorBidi"/>
          <w:b/>
          <w:bCs/>
          <w:sz w:val="22"/>
          <w:szCs w:val="22"/>
        </w:rPr>
        <w:t>Załącznik nr 2</w:t>
      </w:r>
      <w:r w:rsidR="00C3773B" w:rsidRPr="1886E1A5">
        <w:rPr>
          <w:rFonts w:asciiTheme="minorHAnsi" w:hAnsiTheme="minorHAnsi" w:cstheme="minorBidi"/>
          <w:b/>
          <w:bCs/>
          <w:sz w:val="22"/>
          <w:szCs w:val="22"/>
        </w:rPr>
        <w:t xml:space="preserve"> do Zapytania Ofertowego nr </w:t>
      </w:r>
      <w:r w:rsidR="00E93636" w:rsidRPr="00E93636">
        <w:rPr>
          <w:rFonts w:asciiTheme="minorHAnsi" w:hAnsiTheme="minorHAnsi" w:cstheme="minorBidi"/>
          <w:b/>
          <w:bCs/>
          <w:sz w:val="22"/>
          <w:szCs w:val="22"/>
        </w:rPr>
        <w:t>03/05/2026/0007/5.4/KP</w:t>
      </w:r>
      <w:r w:rsidR="00251DD8" w:rsidRPr="00251DD8">
        <w:rPr>
          <w:rFonts w:asciiTheme="minorHAnsi" w:hAnsiTheme="minorHAnsi" w:cstheme="minorBidi"/>
          <w:b/>
          <w:bCs/>
          <w:sz w:val="22"/>
          <w:szCs w:val="22"/>
        </w:rPr>
        <w:t xml:space="preserve"> </w:t>
      </w:r>
      <w:r w:rsidR="00C3773B" w:rsidRPr="1886E1A5">
        <w:rPr>
          <w:rFonts w:asciiTheme="minorHAnsi" w:hAnsiTheme="minorHAnsi" w:cstheme="minorBidi"/>
          <w:b/>
          <w:bCs/>
          <w:sz w:val="22"/>
          <w:szCs w:val="22"/>
        </w:rPr>
        <w:t>– Formularz Oferty</w:t>
      </w:r>
    </w:p>
    <w:p w14:paraId="15825C8F" w14:textId="77777777" w:rsidR="008503DB" w:rsidRDefault="008503DB" w:rsidP="00212958">
      <w:pPr>
        <w:rPr>
          <w:rFonts w:asciiTheme="minorHAnsi" w:hAnsiTheme="minorHAnsi" w:cstheme="minorHAnsi"/>
          <w:b/>
          <w:sz w:val="22"/>
          <w:szCs w:val="22"/>
        </w:rPr>
      </w:pPr>
    </w:p>
    <w:p w14:paraId="45259E95" w14:textId="77777777" w:rsidR="002842DF" w:rsidRDefault="002842DF" w:rsidP="00212958">
      <w:pPr>
        <w:rPr>
          <w:rFonts w:asciiTheme="minorHAnsi" w:hAnsiTheme="minorHAnsi" w:cstheme="minorHAnsi"/>
          <w:b/>
          <w:sz w:val="22"/>
          <w:szCs w:val="22"/>
        </w:rPr>
      </w:pPr>
      <w:r w:rsidRPr="00B443AE">
        <w:rPr>
          <w:rFonts w:asciiTheme="minorHAnsi" w:hAnsiTheme="minorHAnsi" w:cstheme="minorHAnsi"/>
          <w:b/>
          <w:sz w:val="22"/>
          <w:szCs w:val="22"/>
        </w:rPr>
        <w:t>Dane Wykonawcy:</w:t>
      </w:r>
    </w:p>
    <w:p w14:paraId="39F7F5FA" w14:textId="77777777" w:rsidR="00C80324" w:rsidRPr="00B443AE" w:rsidRDefault="00C80324" w:rsidP="00212958">
      <w:pPr>
        <w:rPr>
          <w:rFonts w:asciiTheme="minorHAnsi" w:hAnsiTheme="minorHAnsi" w:cstheme="minorHAnsi"/>
          <w:b/>
          <w:sz w:val="22"/>
          <w:szCs w:val="22"/>
        </w:rPr>
      </w:pPr>
    </w:p>
    <w:p w14:paraId="4F41A2A7" w14:textId="77777777" w:rsidR="002F03CB" w:rsidRPr="00B443AE" w:rsidRDefault="002842DF" w:rsidP="00212958">
      <w:pPr>
        <w:rPr>
          <w:rFonts w:asciiTheme="minorHAnsi" w:hAnsiTheme="minorHAnsi" w:cstheme="minorHAnsi"/>
          <w:sz w:val="22"/>
          <w:szCs w:val="22"/>
        </w:rPr>
      </w:pPr>
      <w:r w:rsidRPr="00B443AE">
        <w:rPr>
          <w:rFonts w:asciiTheme="minorHAnsi" w:hAnsiTheme="minorHAnsi" w:cstheme="minorHAnsi"/>
          <w:sz w:val="22"/>
          <w:szCs w:val="22"/>
        </w:rPr>
        <w:t>Imię i nazwisko</w:t>
      </w:r>
      <w:r w:rsidR="00660609" w:rsidRPr="00B443AE">
        <w:rPr>
          <w:rFonts w:asciiTheme="minorHAnsi" w:hAnsiTheme="minorHAnsi" w:cstheme="minorHAnsi"/>
          <w:sz w:val="22"/>
          <w:szCs w:val="22"/>
        </w:rPr>
        <w:t>/ Nazwa Firmy</w:t>
      </w:r>
      <w:r w:rsidR="002F03CB" w:rsidRPr="00B443AE">
        <w:rPr>
          <w:rFonts w:asciiTheme="minorHAnsi" w:hAnsiTheme="minorHAnsi" w:cstheme="minorHAnsi"/>
          <w:sz w:val="22"/>
          <w:szCs w:val="22"/>
        </w:rPr>
        <w:t>:</w:t>
      </w:r>
    </w:p>
    <w:p w14:paraId="2409C96B" w14:textId="77777777" w:rsidR="002842DF" w:rsidRPr="00D347F6" w:rsidRDefault="002842DF" w:rsidP="00C80324">
      <w:pPr>
        <w:spacing w:line="360" w:lineRule="auto"/>
        <w:rPr>
          <w:rFonts w:asciiTheme="minorHAnsi" w:hAnsiTheme="minorHAnsi" w:cstheme="minorHAnsi"/>
          <w:sz w:val="22"/>
          <w:szCs w:val="22"/>
          <w:lang w:val="it-IT"/>
        </w:rPr>
      </w:pPr>
      <w:r w:rsidRPr="00D347F6">
        <w:rPr>
          <w:rFonts w:asciiTheme="minorHAnsi" w:hAnsiTheme="minorHAnsi" w:cstheme="minorHAnsi"/>
          <w:sz w:val="22"/>
          <w:szCs w:val="22"/>
          <w:lang w:val="it-IT"/>
        </w:rPr>
        <w:t>..............................................................................................................................</w:t>
      </w:r>
      <w:r w:rsidR="00660609" w:rsidRPr="00D347F6">
        <w:rPr>
          <w:rFonts w:asciiTheme="minorHAnsi" w:hAnsiTheme="minorHAnsi" w:cstheme="minorHAnsi"/>
          <w:sz w:val="22"/>
          <w:szCs w:val="22"/>
          <w:lang w:val="it-IT"/>
        </w:rPr>
        <w:t>...</w:t>
      </w:r>
      <w:r w:rsidR="00C70E33" w:rsidRPr="00D347F6">
        <w:rPr>
          <w:rFonts w:asciiTheme="minorHAnsi" w:hAnsiTheme="minorHAnsi" w:cstheme="minorHAnsi"/>
          <w:sz w:val="22"/>
          <w:szCs w:val="22"/>
          <w:lang w:val="it-IT"/>
        </w:rPr>
        <w:t>............</w:t>
      </w:r>
      <w:r w:rsidR="00660609" w:rsidRPr="00D347F6">
        <w:rPr>
          <w:rFonts w:asciiTheme="minorHAnsi" w:hAnsiTheme="minorHAnsi" w:cstheme="minorHAnsi"/>
          <w:sz w:val="22"/>
          <w:szCs w:val="22"/>
          <w:lang w:val="it-IT"/>
        </w:rPr>
        <w:t>...................</w:t>
      </w:r>
    </w:p>
    <w:p w14:paraId="2680E52A" w14:textId="77777777" w:rsidR="002842DF" w:rsidRPr="00D347F6" w:rsidRDefault="002842DF" w:rsidP="00C80324">
      <w:pPr>
        <w:spacing w:line="360" w:lineRule="auto"/>
        <w:jc w:val="both"/>
        <w:rPr>
          <w:rFonts w:asciiTheme="minorHAnsi" w:hAnsiTheme="minorHAnsi" w:cstheme="minorHAnsi"/>
          <w:sz w:val="22"/>
          <w:szCs w:val="22"/>
          <w:lang w:val="it-IT"/>
        </w:rPr>
      </w:pPr>
      <w:r w:rsidRPr="00D347F6">
        <w:rPr>
          <w:rFonts w:asciiTheme="minorHAnsi" w:hAnsiTheme="minorHAnsi" w:cstheme="minorHAnsi"/>
          <w:sz w:val="22"/>
          <w:szCs w:val="22"/>
          <w:lang w:val="it-IT"/>
        </w:rPr>
        <w:t>Adres: ...............................................................................................................................................</w:t>
      </w:r>
      <w:r w:rsidR="00660609" w:rsidRPr="00D347F6">
        <w:rPr>
          <w:rFonts w:asciiTheme="minorHAnsi" w:hAnsiTheme="minorHAnsi" w:cstheme="minorHAnsi"/>
          <w:sz w:val="22"/>
          <w:szCs w:val="22"/>
          <w:lang w:val="it-IT"/>
        </w:rPr>
        <w:t>......</w:t>
      </w:r>
    </w:p>
    <w:p w14:paraId="39E44730" w14:textId="77777777" w:rsidR="002842DF" w:rsidRPr="00D347F6" w:rsidRDefault="00660609" w:rsidP="00C80324">
      <w:pPr>
        <w:spacing w:line="360" w:lineRule="auto"/>
        <w:jc w:val="both"/>
        <w:rPr>
          <w:rFonts w:asciiTheme="minorHAnsi" w:hAnsiTheme="minorHAnsi" w:cstheme="minorHAnsi"/>
          <w:sz w:val="22"/>
          <w:szCs w:val="22"/>
          <w:lang w:val="it-IT"/>
        </w:rPr>
      </w:pPr>
      <w:r w:rsidRPr="00B443AE">
        <w:rPr>
          <w:rFonts w:asciiTheme="minorHAnsi" w:hAnsiTheme="minorHAnsi" w:cstheme="minorHAnsi"/>
          <w:sz w:val="22"/>
          <w:szCs w:val="22"/>
          <w:lang w:val="de-DE"/>
        </w:rPr>
        <w:t>Telefon/fax</w:t>
      </w:r>
      <w:r w:rsidR="002842DF" w:rsidRPr="00B443AE">
        <w:rPr>
          <w:rFonts w:asciiTheme="minorHAnsi" w:hAnsiTheme="minorHAnsi" w:cstheme="minorHAnsi"/>
          <w:sz w:val="22"/>
          <w:szCs w:val="22"/>
          <w:lang w:val="de-DE"/>
        </w:rPr>
        <w:t>...........................</w:t>
      </w:r>
      <w:r w:rsidRPr="00B443AE">
        <w:rPr>
          <w:rFonts w:asciiTheme="minorHAnsi" w:hAnsiTheme="minorHAnsi" w:cstheme="minorHAnsi"/>
          <w:sz w:val="22"/>
          <w:szCs w:val="22"/>
          <w:lang w:val="de-DE"/>
        </w:rPr>
        <w:t>..............................,</w:t>
      </w:r>
      <w:r w:rsidR="00C70E33">
        <w:rPr>
          <w:rFonts w:asciiTheme="minorHAnsi" w:hAnsiTheme="minorHAnsi" w:cstheme="minorHAnsi"/>
          <w:sz w:val="22"/>
          <w:szCs w:val="22"/>
          <w:lang w:val="de-DE"/>
        </w:rPr>
        <w:t xml:space="preserve"> </w:t>
      </w:r>
      <w:r w:rsidRPr="00B443AE">
        <w:rPr>
          <w:rFonts w:asciiTheme="minorHAnsi" w:hAnsiTheme="minorHAnsi" w:cstheme="minorHAnsi"/>
          <w:sz w:val="22"/>
          <w:szCs w:val="22"/>
          <w:lang w:val="de-DE"/>
        </w:rPr>
        <w:t>e-mail</w:t>
      </w:r>
      <w:r w:rsidR="002842DF" w:rsidRPr="00B443AE">
        <w:rPr>
          <w:rFonts w:asciiTheme="minorHAnsi" w:hAnsiTheme="minorHAnsi" w:cstheme="minorHAnsi"/>
          <w:sz w:val="22"/>
          <w:szCs w:val="22"/>
          <w:lang w:val="de-DE"/>
        </w:rPr>
        <w:t>......................................................</w:t>
      </w:r>
      <w:r w:rsidR="00C70E33">
        <w:rPr>
          <w:rFonts w:asciiTheme="minorHAnsi" w:hAnsiTheme="minorHAnsi" w:cstheme="minorHAnsi"/>
          <w:sz w:val="22"/>
          <w:szCs w:val="22"/>
          <w:lang w:val="de-DE"/>
        </w:rPr>
        <w:t>..........</w:t>
      </w:r>
      <w:r w:rsidR="002842DF" w:rsidRPr="00B443AE">
        <w:rPr>
          <w:rFonts w:asciiTheme="minorHAnsi" w:hAnsiTheme="minorHAnsi" w:cstheme="minorHAnsi"/>
          <w:sz w:val="22"/>
          <w:szCs w:val="22"/>
          <w:lang w:val="de-DE"/>
        </w:rPr>
        <w:t>....</w:t>
      </w:r>
      <w:r w:rsidR="002842DF" w:rsidRPr="00D347F6">
        <w:rPr>
          <w:rFonts w:asciiTheme="minorHAnsi" w:hAnsiTheme="minorHAnsi" w:cstheme="minorHAnsi"/>
          <w:sz w:val="22"/>
          <w:szCs w:val="22"/>
          <w:lang w:val="it-IT"/>
        </w:rPr>
        <w:t>.....</w:t>
      </w:r>
    </w:p>
    <w:p w14:paraId="058BC87E" w14:textId="77777777" w:rsidR="002842DF" w:rsidRPr="00B443AE" w:rsidRDefault="002842DF" w:rsidP="00C80324">
      <w:pPr>
        <w:spacing w:line="360" w:lineRule="auto"/>
        <w:rPr>
          <w:rFonts w:asciiTheme="minorHAnsi" w:hAnsiTheme="minorHAnsi" w:cstheme="minorHAnsi"/>
          <w:sz w:val="22"/>
          <w:szCs w:val="22"/>
        </w:rPr>
      </w:pPr>
      <w:r w:rsidRPr="00B443AE">
        <w:rPr>
          <w:rFonts w:asciiTheme="minorHAnsi" w:hAnsiTheme="minorHAnsi" w:cstheme="minorHAnsi"/>
          <w:sz w:val="22"/>
          <w:szCs w:val="22"/>
        </w:rPr>
        <w:t>NIP: ................................................................................................................................</w:t>
      </w:r>
      <w:r w:rsidR="00C70E33">
        <w:rPr>
          <w:rFonts w:asciiTheme="minorHAnsi" w:hAnsiTheme="minorHAnsi" w:cstheme="minorHAnsi"/>
          <w:sz w:val="22"/>
          <w:szCs w:val="22"/>
        </w:rPr>
        <w:t>................</w:t>
      </w:r>
      <w:r w:rsidRPr="00B443AE">
        <w:rPr>
          <w:rFonts w:asciiTheme="minorHAnsi" w:hAnsiTheme="minorHAnsi" w:cstheme="minorHAnsi"/>
          <w:sz w:val="22"/>
          <w:szCs w:val="22"/>
        </w:rPr>
        <w:t>.........</w:t>
      </w:r>
    </w:p>
    <w:p w14:paraId="5E974B42" w14:textId="77777777" w:rsidR="00C70E33" w:rsidRDefault="00C70E33" w:rsidP="00212958">
      <w:pPr>
        <w:jc w:val="both"/>
        <w:rPr>
          <w:rFonts w:asciiTheme="minorHAnsi" w:hAnsiTheme="minorHAnsi" w:cstheme="minorHAnsi"/>
          <w:b/>
          <w:sz w:val="22"/>
          <w:szCs w:val="22"/>
        </w:rPr>
      </w:pPr>
    </w:p>
    <w:p w14:paraId="6D2F19BC" w14:textId="77777777" w:rsidR="00C70E33" w:rsidRPr="00992F8D" w:rsidRDefault="002842DF" w:rsidP="00212958">
      <w:pPr>
        <w:jc w:val="both"/>
        <w:rPr>
          <w:rFonts w:asciiTheme="minorHAnsi" w:hAnsiTheme="minorHAnsi" w:cstheme="minorHAnsi"/>
          <w:b/>
          <w:sz w:val="22"/>
          <w:szCs w:val="22"/>
        </w:rPr>
      </w:pPr>
      <w:r w:rsidRPr="00992F8D">
        <w:rPr>
          <w:rFonts w:asciiTheme="minorHAnsi" w:hAnsiTheme="minorHAnsi" w:cstheme="minorHAnsi"/>
          <w:b/>
          <w:sz w:val="22"/>
          <w:szCs w:val="22"/>
        </w:rPr>
        <w:t>Przedmiot oferty:</w:t>
      </w:r>
    </w:p>
    <w:p w14:paraId="44E1692F" w14:textId="2F4B8392" w:rsidR="00DA4170" w:rsidRDefault="00992F8D" w:rsidP="00251DD8">
      <w:pPr>
        <w:jc w:val="both"/>
        <w:rPr>
          <w:rFonts w:asciiTheme="minorHAnsi" w:hAnsiTheme="minorHAnsi" w:cstheme="minorHAnsi"/>
          <w:sz w:val="22"/>
          <w:szCs w:val="22"/>
        </w:rPr>
      </w:pPr>
      <w:r w:rsidRPr="00992F8D">
        <w:rPr>
          <w:rFonts w:asciiTheme="minorHAnsi" w:hAnsiTheme="minorHAnsi" w:cstheme="minorHAnsi"/>
          <w:sz w:val="22"/>
          <w:szCs w:val="22"/>
        </w:rPr>
        <w:t xml:space="preserve">Przedmiotem </w:t>
      </w:r>
      <w:r w:rsidR="000A7808" w:rsidRPr="000A7808">
        <w:rPr>
          <w:rFonts w:asciiTheme="minorHAnsi" w:hAnsiTheme="minorHAnsi" w:cstheme="minorHAnsi"/>
          <w:sz w:val="22"/>
          <w:szCs w:val="22"/>
        </w:rPr>
        <w:t xml:space="preserve">zamówienia jest wybór wykonawcy, który przygotuje oraz przeprowadzi w terminie </w:t>
      </w:r>
      <w:r w:rsidR="00E93636">
        <w:rPr>
          <w:rFonts w:asciiTheme="minorHAnsi" w:hAnsiTheme="minorHAnsi" w:cstheme="minorHAnsi"/>
          <w:sz w:val="22"/>
          <w:szCs w:val="22"/>
        </w:rPr>
        <w:t>do 20 czerwca 2026 r</w:t>
      </w:r>
      <w:r w:rsidR="000A7808" w:rsidRPr="000A7808">
        <w:rPr>
          <w:rFonts w:asciiTheme="minorHAnsi" w:hAnsiTheme="minorHAnsi" w:cstheme="minorHAnsi"/>
          <w:sz w:val="22"/>
          <w:szCs w:val="22"/>
        </w:rPr>
        <w:t xml:space="preserve">. </w:t>
      </w:r>
      <w:r w:rsidR="00E93636">
        <w:rPr>
          <w:rFonts w:asciiTheme="minorHAnsi" w:hAnsiTheme="minorHAnsi" w:cstheme="minorHAnsi"/>
          <w:sz w:val="22"/>
          <w:szCs w:val="22"/>
        </w:rPr>
        <w:t>szkolenie z tematu</w:t>
      </w:r>
      <w:r w:rsidR="000A7808" w:rsidRPr="000A7808">
        <w:rPr>
          <w:rFonts w:asciiTheme="minorHAnsi" w:hAnsiTheme="minorHAnsi" w:cstheme="minorHAnsi"/>
          <w:sz w:val="22"/>
          <w:szCs w:val="22"/>
        </w:rPr>
        <w:t xml:space="preserve"> dla studentów Uniwersytetu WSB </w:t>
      </w:r>
      <w:proofErr w:type="spellStart"/>
      <w:r w:rsidR="000A7808" w:rsidRPr="000A7808">
        <w:rPr>
          <w:rFonts w:asciiTheme="minorHAnsi" w:hAnsiTheme="minorHAnsi" w:cstheme="minorHAnsi"/>
          <w:sz w:val="22"/>
          <w:szCs w:val="22"/>
        </w:rPr>
        <w:t>Merito</w:t>
      </w:r>
      <w:proofErr w:type="spellEnd"/>
      <w:r w:rsidR="000A7808" w:rsidRPr="000A7808">
        <w:rPr>
          <w:rFonts w:asciiTheme="minorHAnsi" w:hAnsiTheme="minorHAnsi" w:cstheme="minorHAnsi"/>
          <w:sz w:val="22"/>
          <w:szCs w:val="22"/>
        </w:rPr>
        <w:t xml:space="preserve"> w Opolu.</w:t>
      </w:r>
    </w:p>
    <w:p w14:paraId="76E371D1" w14:textId="77777777" w:rsidR="00251DD8" w:rsidRPr="00992F8D" w:rsidRDefault="00251DD8" w:rsidP="00251DD8">
      <w:pPr>
        <w:jc w:val="both"/>
        <w:rPr>
          <w:rFonts w:ascii="Calibri" w:hAnsi="Calibri" w:cs="Calibri"/>
          <w:sz w:val="22"/>
          <w:szCs w:val="22"/>
        </w:rPr>
      </w:pPr>
    </w:p>
    <w:p w14:paraId="3BED45BE" w14:textId="1E11D13A" w:rsidR="00DA4170" w:rsidRPr="00992F8D" w:rsidRDefault="00DA4170" w:rsidP="00DA4170">
      <w:pPr>
        <w:rPr>
          <w:rFonts w:ascii="Calibri" w:hAnsi="Calibri" w:cs="Calibri"/>
          <w:sz w:val="22"/>
          <w:szCs w:val="22"/>
        </w:rPr>
      </w:pPr>
      <w:r w:rsidRPr="00992F8D">
        <w:rPr>
          <w:rFonts w:ascii="Calibri" w:hAnsi="Calibri" w:cs="Calibri"/>
          <w:sz w:val="22"/>
          <w:szCs w:val="22"/>
        </w:rPr>
        <w:t xml:space="preserve">Szczegółowy zakres oferty pokrywa się z wymaganiami opisanymi w załączniku nr 1 – Specyfikacji do Zapytania ofertowego nr </w:t>
      </w:r>
      <w:r w:rsidR="00E93636" w:rsidRPr="00E93636">
        <w:rPr>
          <w:rFonts w:asciiTheme="minorHAnsi" w:hAnsiTheme="minorHAnsi" w:cstheme="minorBidi"/>
          <w:sz w:val="22"/>
          <w:szCs w:val="22"/>
        </w:rPr>
        <w:t>03/05/2026/0007/5.4/KP</w:t>
      </w:r>
      <w:r w:rsidRPr="00992F8D">
        <w:rPr>
          <w:rFonts w:asciiTheme="minorHAnsi" w:hAnsiTheme="minorHAnsi" w:cstheme="minorBidi"/>
          <w:sz w:val="22"/>
          <w:szCs w:val="22"/>
        </w:rPr>
        <w:t>.</w:t>
      </w:r>
    </w:p>
    <w:p w14:paraId="03E9FB1F" w14:textId="350B6633" w:rsidR="00EC43FC" w:rsidRDefault="00A856FF" w:rsidP="00A856FF">
      <w:pPr>
        <w:jc w:val="both"/>
        <w:rPr>
          <w:rFonts w:asciiTheme="minorHAnsi" w:hAnsiTheme="minorHAnsi" w:cstheme="minorHAnsi"/>
          <w:i/>
          <w:sz w:val="22"/>
          <w:szCs w:val="22"/>
          <w:u w:val="single"/>
        </w:rPr>
      </w:pPr>
      <w:r w:rsidRPr="00A856FF">
        <w:rPr>
          <w:rFonts w:asciiTheme="minorHAnsi" w:hAnsiTheme="minorHAnsi" w:cstheme="minorHAnsi"/>
          <w:sz w:val="22"/>
          <w:szCs w:val="22"/>
        </w:rPr>
        <w:t xml:space="preserve">  </w:t>
      </w:r>
    </w:p>
    <w:p w14:paraId="3BCEF400" w14:textId="4E52A9AC" w:rsidR="00B64F42" w:rsidRDefault="00B64F42" w:rsidP="00B64F42">
      <w:pPr>
        <w:jc w:val="both"/>
        <w:rPr>
          <w:rFonts w:asciiTheme="minorHAnsi" w:hAnsiTheme="minorHAnsi" w:cstheme="minorHAnsi"/>
          <w:i/>
          <w:sz w:val="22"/>
          <w:szCs w:val="22"/>
          <w:u w:val="single"/>
        </w:rPr>
      </w:pPr>
      <w:r w:rsidRPr="00E32BDE">
        <w:rPr>
          <w:rFonts w:asciiTheme="minorHAnsi" w:hAnsiTheme="minorHAnsi" w:cstheme="minorHAnsi"/>
          <w:i/>
          <w:sz w:val="22"/>
          <w:szCs w:val="22"/>
          <w:u w:val="single"/>
        </w:rPr>
        <w:t xml:space="preserve">PROSI SIĘ O WYPEŁNIENIE </w:t>
      </w:r>
      <w:r w:rsidR="00637449">
        <w:rPr>
          <w:rFonts w:asciiTheme="minorHAnsi" w:hAnsiTheme="minorHAnsi" w:cstheme="minorHAnsi"/>
          <w:i/>
          <w:sz w:val="22"/>
          <w:szCs w:val="22"/>
          <w:u w:val="single"/>
        </w:rPr>
        <w:t xml:space="preserve">WSZYSTKICH </w:t>
      </w:r>
      <w:r>
        <w:rPr>
          <w:rFonts w:asciiTheme="minorHAnsi" w:hAnsiTheme="minorHAnsi" w:cstheme="minorHAnsi"/>
          <w:i/>
          <w:sz w:val="22"/>
          <w:szCs w:val="22"/>
          <w:u w:val="single"/>
        </w:rPr>
        <w:t>KOLUMN</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72"/>
        <w:gridCol w:w="2163"/>
        <w:gridCol w:w="1601"/>
        <w:gridCol w:w="1304"/>
      </w:tblGrid>
      <w:tr w:rsidR="00F5152F" w14:paraId="6F38D19B" w14:textId="77777777" w:rsidTr="00F5152F">
        <w:trPr>
          <w:trHeight w:val="315"/>
        </w:trPr>
        <w:tc>
          <w:tcPr>
            <w:tcW w:w="2287" w:type="pct"/>
            <w:tcBorders>
              <w:top w:val="single" w:sz="6" w:space="0" w:color="auto"/>
              <w:left w:val="single" w:sz="6" w:space="0" w:color="auto"/>
              <w:bottom w:val="single" w:sz="6" w:space="0" w:color="auto"/>
              <w:right w:val="single" w:sz="6" w:space="0" w:color="auto"/>
            </w:tcBorders>
            <w:shd w:val="clear" w:color="auto" w:fill="D9D9D9"/>
            <w:vAlign w:val="center"/>
            <w:hideMark/>
          </w:tcPr>
          <w:p w14:paraId="2BC26D31" w14:textId="77777777" w:rsidR="00F5152F" w:rsidRDefault="00F5152F" w:rsidP="009603ED">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Przedmiot zamówienia [A]</w:t>
            </w:r>
            <w:r>
              <w:rPr>
                <w:rStyle w:val="eop"/>
                <w:rFonts w:ascii="Calibri" w:hAnsi="Calibri" w:cs="Calibri"/>
                <w:sz w:val="22"/>
                <w:szCs w:val="22"/>
              </w:rPr>
              <w:t> </w:t>
            </w:r>
          </w:p>
        </w:tc>
        <w:tc>
          <w:tcPr>
            <w:tcW w:w="1158" w:type="pct"/>
            <w:tcBorders>
              <w:top w:val="single" w:sz="6" w:space="0" w:color="auto"/>
              <w:left w:val="single" w:sz="6" w:space="0" w:color="auto"/>
              <w:bottom w:val="single" w:sz="6" w:space="0" w:color="auto"/>
              <w:right w:val="single" w:sz="6" w:space="0" w:color="auto"/>
            </w:tcBorders>
            <w:shd w:val="clear" w:color="auto" w:fill="D9D9D9"/>
            <w:hideMark/>
          </w:tcPr>
          <w:p w14:paraId="5CE3A8EC" w14:textId="4605DE12" w:rsidR="00F5152F" w:rsidRPr="00137A07" w:rsidRDefault="00F5152F" w:rsidP="009603ED">
            <w:pPr>
              <w:pStyle w:val="paragraph"/>
              <w:spacing w:before="0" w:beforeAutospacing="0" w:after="0" w:afterAutospacing="0"/>
              <w:jc w:val="center"/>
              <w:textAlignment w:val="baseline"/>
              <w:rPr>
                <w:rFonts w:ascii="Segoe UI" w:hAnsi="Segoe UI" w:cs="Segoe UI"/>
                <w:sz w:val="22"/>
                <w:szCs w:val="22"/>
              </w:rPr>
            </w:pPr>
            <w:r w:rsidRPr="00137A07">
              <w:rPr>
                <w:rStyle w:val="normaltextrun"/>
                <w:rFonts w:ascii="Calibri" w:hAnsi="Calibri" w:cs="Calibri"/>
                <w:b/>
                <w:bCs/>
                <w:sz w:val="22"/>
                <w:szCs w:val="22"/>
              </w:rPr>
              <w:t>Cena jednostkowa netto [B]</w:t>
            </w:r>
            <w:r w:rsidRPr="00137A07">
              <w:rPr>
                <w:rStyle w:val="eop"/>
                <w:rFonts w:ascii="Calibri" w:hAnsi="Calibri" w:cs="Calibri"/>
                <w:sz w:val="22"/>
                <w:szCs w:val="22"/>
              </w:rPr>
              <w:t> </w:t>
            </w:r>
          </w:p>
        </w:tc>
        <w:tc>
          <w:tcPr>
            <w:tcW w:w="857" w:type="pct"/>
            <w:tcBorders>
              <w:top w:val="single" w:sz="6" w:space="0" w:color="auto"/>
              <w:left w:val="single" w:sz="6" w:space="0" w:color="auto"/>
              <w:bottom w:val="single" w:sz="6" w:space="0" w:color="auto"/>
              <w:right w:val="single" w:sz="6" w:space="0" w:color="auto"/>
            </w:tcBorders>
            <w:shd w:val="clear" w:color="auto" w:fill="D9D9D9"/>
            <w:hideMark/>
          </w:tcPr>
          <w:p w14:paraId="24D44173" w14:textId="60A7233B" w:rsidR="00F5152F" w:rsidRDefault="00F5152F" w:rsidP="009603ED">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Liczba sztuk [C]</w:t>
            </w:r>
            <w:r>
              <w:rPr>
                <w:rStyle w:val="eop"/>
                <w:rFonts w:ascii="Calibri" w:hAnsi="Calibri" w:cs="Calibri"/>
                <w:sz w:val="22"/>
                <w:szCs w:val="22"/>
              </w:rPr>
              <w:t> </w:t>
            </w:r>
          </w:p>
        </w:tc>
        <w:tc>
          <w:tcPr>
            <w:tcW w:w="698" w:type="pct"/>
            <w:tcBorders>
              <w:top w:val="single" w:sz="6" w:space="0" w:color="auto"/>
              <w:left w:val="single" w:sz="6" w:space="0" w:color="auto"/>
              <w:bottom w:val="single" w:sz="6" w:space="0" w:color="auto"/>
              <w:right w:val="single" w:sz="6" w:space="0" w:color="auto"/>
            </w:tcBorders>
            <w:shd w:val="clear" w:color="auto" w:fill="D9D9D9"/>
            <w:hideMark/>
          </w:tcPr>
          <w:p w14:paraId="7DDF98D6" w14:textId="77777777" w:rsidR="00F5152F" w:rsidRDefault="00F5152F" w:rsidP="009603ED">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Łączna cena netto w PLN [D=B*C]</w:t>
            </w:r>
            <w:r>
              <w:rPr>
                <w:rStyle w:val="eop"/>
                <w:rFonts w:ascii="Calibri" w:hAnsi="Calibri" w:cs="Calibri"/>
                <w:sz w:val="22"/>
                <w:szCs w:val="22"/>
              </w:rPr>
              <w:t> </w:t>
            </w:r>
          </w:p>
        </w:tc>
      </w:tr>
      <w:tr w:rsidR="00F5152F" w14:paraId="0BA7CDAD" w14:textId="77777777" w:rsidTr="00F5152F">
        <w:trPr>
          <w:trHeight w:val="2753"/>
        </w:trPr>
        <w:tc>
          <w:tcPr>
            <w:tcW w:w="2287" w:type="pct"/>
            <w:tcBorders>
              <w:top w:val="single" w:sz="6" w:space="0" w:color="auto"/>
              <w:left w:val="single" w:sz="6" w:space="0" w:color="auto"/>
              <w:bottom w:val="single" w:sz="6" w:space="0" w:color="auto"/>
              <w:right w:val="single" w:sz="6" w:space="0" w:color="auto"/>
            </w:tcBorders>
            <w:vAlign w:val="center"/>
            <w:hideMark/>
          </w:tcPr>
          <w:p w14:paraId="71CE270F" w14:textId="58F9AD1D" w:rsidR="00F5152F" w:rsidRPr="00992F8D" w:rsidRDefault="00F5152F" w:rsidP="00EA0E81">
            <w:pPr>
              <w:pStyle w:val="paragraph"/>
              <w:spacing w:before="0" w:beforeAutospacing="0" w:after="0" w:afterAutospacing="0"/>
              <w:jc w:val="center"/>
              <w:textAlignment w:val="baseline"/>
              <w:rPr>
                <w:rFonts w:ascii="Segoe UI" w:hAnsi="Segoe UI" w:cs="Segoe UI"/>
                <w:sz w:val="22"/>
                <w:szCs w:val="22"/>
              </w:rPr>
            </w:pPr>
            <w:r w:rsidRPr="00992F8D">
              <w:rPr>
                <w:rStyle w:val="normaltextrun"/>
                <w:rFonts w:ascii="Calibri" w:hAnsi="Calibri" w:cs="Calibri"/>
                <w:sz w:val="22"/>
                <w:szCs w:val="22"/>
              </w:rPr>
              <w:t xml:space="preserve">Przeprowadzenie jednego </w:t>
            </w:r>
            <w:r w:rsidRPr="00E93636">
              <w:rPr>
                <w:rStyle w:val="normaltextrun"/>
                <w:rFonts w:ascii="Calibri" w:hAnsi="Calibri" w:cs="Calibri"/>
                <w:b/>
                <w:bCs/>
                <w:sz w:val="22"/>
                <w:szCs w:val="22"/>
              </w:rPr>
              <w:t>szkolenia z tematu „Trening Umiejętności Społecznych”</w:t>
            </w:r>
            <w:r>
              <w:rPr>
                <w:rStyle w:val="normaltextrun"/>
                <w:rFonts w:ascii="Calibri" w:hAnsi="Calibri" w:cs="Calibri"/>
                <w:b/>
                <w:bCs/>
              </w:rPr>
              <w:t xml:space="preserve"> dla studentów WSB </w:t>
            </w:r>
            <w:proofErr w:type="spellStart"/>
            <w:r>
              <w:rPr>
                <w:rStyle w:val="normaltextrun"/>
                <w:rFonts w:ascii="Calibri" w:hAnsi="Calibri" w:cs="Calibri"/>
                <w:b/>
                <w:bCs/>
              </w:rPr>
              <w:t>Merito</w:t>
            </w:r>
            <w:proofErr w:type="spellEnd"/>
            <w:r>
              <w:rPr>
                <w:rStyle w:val="normaltextrun"/>
                <w:rFonts w:ascii="Calibri" w:hAnsi="Calibri" w:cs="Calibri"/>
                <w:b/>
                <w:bCs/>
              </w:rPr>
              <w:t xml:space="preserve"> w Opolu </w:t>
            </w:r>
            <w:r w:rsidRPr="00992F8D">
              <w:rPr>
                <w:rStyle w:val="normaltextrun"/>
                <w:rFonts w:ascii="Calibri" w:hAnsi="Calibri" w:cs="Calibri"/>
                <w:sz w:val="22"/>
                <w:szCs w:val="22"/>
              </w:rPr>
              <w:t>(1 godzina dydaktyczna=45 min.).</w:t>
            </w:r>
          </w:p>
        </w:tc>
        <w:tc>
          <w:tcPr>
            <w:tcW w:w="1158" w:type="pct"/>
            <w:tcBorders>
              <w:top w:val="single" w:sz="6" w:space="0" w:color="auto"/>
              <w:left w:val="single" w:sz="6" w:space="0" w:color="auto"/>
              <w:bottom w:val="single" w:sz="6" w:space="0" w:color="auto"/>
              <w:right w:val="single" w:sz="6" w:space="0" w:color="auto"/>
            </w:tcBorders>
            <w:vAlign w:val="center"/>
            <w:hideMark/>
          </w:tcPr>
          <w:p w14:paraId="342254F4" w14:textId="497E38B4" w:rsidR="00F5152F" w:rsidRPr="00DA4170" w:rsidRDefault="00F5152F" w:rsidP="00C8791A">
            <w:pPr>
              <w:pStyle w:val="paragraph"/>
              <w:spacing w:before="0" w:beforeAutospacing="0" w:after="0" w:afterAutospacing="0"/>
              <w:jc w:val="center"/>
              <w:textAlignment w:val="baseline"/>
              <w:rPr>
                <w:rStyle w:val="eop"/>
                <w:rFonts w:ascii="Calibri" w:hAnsi="Calibri" w:cs="Calibri"/>
                <w:sz w:val="20"/>
                <w:szCs w:val="20"/>
              </w:rPr>
            </w:pPr>
            <w:r w:rsidRPr="00DA4170">
              <w:rPr>
                <w:rStyle w:val="eop"/>
                <w:rFonts w:ascii="Calibri" w:hAnsi="Calibri" w:cs="Calibri"/>
                <w:sz w:val="20"/>
                <w:szCs w:val="20"/>
              </w:rPr>
              <w:t xml:space="preserve">Cena za przeprowadzenie </w:t>
            </w:r>
            <w:r>
              <w:rPr>
                <w:rStyle w:val="eop"/>
                <w:rFonts w:ascii="Calibri" w:hAnsi="Calibri" w:cs="Calibri"/>
                <w:sz w:val="20"/>
                <w:szCs w:val="20"/>
              </w:rPr>
              <w:t>30</w:t>
            </w:r>
            <w:r w:rsidRPr="00DA4170">
              <w:rPr>
                <w:rStyle w:val="eop"/>
                <w:rFonts w:ascii="Calibri" w:hAnsi="Calibri" w:cs="Calibri"/>
                <w:sz w:val="20"/>
                <w:szCs w:val="20"/>
              </w:rPr>
              <w:t xml:space="preserve"> godz. dydaktycznych</w:t>
            </w:r>
            <w:r>
              <w:rPr>
                <w:rStyle w:val="eop"/>
                <w:rFonts w:ascii="Calibri" w:hAnsi="Calibri" w:cs="Calibri"/>
                <w:sz w:val="20"/>
                <w:szCs w:val="20"/>
              </w:rPr>
              <w:t xml:space="preserve"> szkolenia</w:t>
            </w:r>
          </w:p>
          <w:p w14:paraId="4353E70A" w14:textId="77777777" w:rsidR="00F5152F" w:rsidRDefault="00F5152F" w:rsidP="00C8791A">
            <w:pPr>
              <w:pStyle w:val="paragraph"/>
              <w:spacing w:before="0" w:beforeAutospacing="0" w:after="0" w:afterAutospacing="0"/>
              <w:jc w:val="center"/>
              <w:textAlignment w:val="baseline"/>
              <w:rPr>
                <w:rStyle w:val="eop"/>
                <w:rFonts w:asciiTheme="minorHAnsi" w:hAnsiTheme="minorHAnsi" w:cstheme="minorHAnsi"/>
                <w:sz w:val="20"/>
                <w:szCs w:val="20"/>
              </w:rPr>
            </w:pPr>
          </w:p>
          <w:p w14:paraId="0CBD5F1E" w14:textId="04CEF785" w:rsidR="00F5152F" w:rsidRPr="00C8791A" w:rsidRDefault="00F5152F" w:rsidP="00C8791A">
            <w:pPr>
              <w:pStyle w:val="paragraph"/>
              <w:spacing w:before="0" w:beforeAutospacing="0" w:after="0" w:afterAutospacing="0"/>
              <w:jc w:val="center"/>
              <w:textAlignment w:val="baseline"/>
              <w:rPr>
                <w:rFonts w:asciiTheme="minorHAnsi" w:hAnsiTheme="minorHAnsi" w:cstheme="minorHAnsi"/>
                <w:sz w:val="20"/>
                <w:szCs w:val="20"/>
              </w:rPr>
            </w:pPr>
            <w:r w:rsidRPr="00C8791A">
              <w:rPr>
                <w:rStyle w:val="eop"/>
                <w:rFonts w:asciiTheme="minorHAnsi" w:hAnsiTheme="minorHAnsi" w:cstheme="minorHAnsi"/>
                <w:sz w:val="20"/>
                <w:szCs w:val="20"/>
              </w:rPr>
              <w:t>……………….</w:t>
            </w:r>
          </w:p>
        </w:tc>
        <w:tc>
          <w:tcPr>
            <w:tcW w:w="857" w:type="pct"/>
            <w:tcBorders>
              <w:top w:val="single" w:sz="6" w:space="0" w:color="auto"/>
              <w:left w:val="single" w:sz="6" w:space="0" w:color="auto"/>
              <w:bottom w:val="single" w:sz="6" w:space="0" w:color="auto"/>
              <w:right w:val="single" w:sz="6" w:space="0" w:color="auto"/>
            </w:tcBorders>
            <w:vAlign w:val="center"/>
            <w:hideMark/>
          </w:tcPr>
          <w:p w14:paraId="57F6AE54" w14:textId="7EC62D2E" w:rsidR="00F5152F" w:rsidRPr="00EC43FC" w:rsidRDefault="00F5152F" w:rsidP="009603ED">
            <w:pPr>
              <w:pStyle w:val="paragraph"/>
              <w:spacing w:before="0" w:beforeAutospacing="0" w:after="0" w:afterAutospacing="0"/>
              <w:jc w:val="center"/>
              <w:textAlignment w:val="baseline"/>
              <w:rPr>
                <w:rFonts w:ascii="Calibri" w:hAnsi="Calibri" w:cs="Calibri"/>
                <w:sz w:val="20"/>
                <w:szCs w:val="20"/>
              </w:rPr>
            </w:pPr>
            <w:r>
              <w:rPr>
                <w:rFonts w:ascii="Calibri" w:hAnsi="Calibri" w:cs="Calibri"/>
                <w:sz w:val="20"/>
                <w:szCs w:val="20"/>
              </w:rPr>
              <w:t>1</w:t>
            </w:r>
            <w:r w:rsidRPr="00EC43FC">
              <w:rPr>
                <w:rFonts w:ascii="Calibri" w:hAnsi="Calibri" w:cs="Calibri"/>
                <w:sz w:val="20"/>
                <w:szCs w:val="20"/>
              </w:rPr>
              <w:t xml:space="preserve"> </w:t>
            </w:r>
            <w:r>
              <w:rPr>
                <w:rFonts w:ascii="Calibri" w:hAnsi="Calibri" w:cs="Calibri"/>
                <w:sz w:val="20"/>
                <w:szCs w:val="20"/>
              </w:rPr>
              <w:t>szkolenie – 30 godz. dydaktycznych</w:t>
            </w:r>
          </w:p>
        </w:tc>
        <w:tc>
          <w:tcPr>
            <w:tcW w:w="698" w:type="pct"/>
            <w:tcBorders>
              <w:top w:val="single" w:sz="6" w:space="0" w:color="auto"/>
              <w:left w:val="single" w:sz="6" w:space="0" w:color="auto"/>
              <w:bottom w:val="single" w:sz="6" w:space="0" w:color="auto"/>
              <w:right w:val="single" w:sz="6" w:space="0" w:color="auto"/>
            </w:tcBorders>
            <w:vAlign w:val="center"/>
            <w:hideMark/>
          </w:tcPr>
          <w:p w14:paraId="2D8AC1B4" w14:textId="77777777" w:rsidR="00F5152F" w:rsidRPr="00C8791A" w:rsidRDefault="00F5152F" w:rsidP="009603ED">
            <w:pPr>
              <w:pStyle w:val="paragraph"/>
              <w:spacing w:before="0" w:beforeAutospacing="0" w:after="0" w:afterAutospacing="0"/>
              <w:jc w:val="center"/>
              <w:textAlignment w:val="baseline"/>
              <w:rPr>
                <w:rFonts w:ascii="Segoe UI" w:hAnsi="Segoe UI" w:cs="Segoe UI"/>
                <w:sz w:val="20"/>
                <w:szCs w:val="20"/>
              </w:rPr>
            </w:pPr>
            <w:r w:rsidRPr="00C8791A">
              <w:rPr>
                <w:rStyle w:val="eop"/>
                <w:rFonts w:ascii="Calibri" w:hAnsi="Calibri" w:cs="Calibri"/>
                <w:sz w:val="20"/>
                <w:szCs w:val="20"/>
              </w:rPr>
              <w:t> </w:t>
            </w:r>
          </w:p>
        </w:tc>
      </w:tr>
    </w:tbl>
    <w:p w14:paraId="773DA2E1" w14:textId="7CCF028D" w:rsidR="00566308" w:rsidRPr="00566308" w:rsidRDefault="00566308" w:rsidP="00566308">
      <w:pPr>
        <w:jc w:val="both"/>
        <w:rPr>
          <w:rFonts w:asciiTheme="minorHAnsi" w:hAnsiTheme="minorHAnsi" w:cstheme="minorHAnsi"/>
          <w:iCs/>
          <w:sz w:val="22"/>
          <w:szCs w:val="22"/>
          <w:u w:val="single"/>
        </w:rPr>
      </w:pPr>
      <w:r w:rsidRPr="00C36E96">
        <w:rPr>
          <w:rFonts w:asciiTheme="minorHAnsi" w:hAnsiTheme="minorHAnsi" w:cstheme="minorHAnsi"/>
          <w:iCs/>
          <w:sz w:val="22"/>
          <w:szCs w:val="22"/>
          <w:u w:val="single"/>
        </w:rPr>
        <w:t>Zamawiający oświadcza, że szkolenie będące przedmiotem niniejszej umowy jest finansowane w co najmniej 70% ze środków publicznych oraz ma charakter kształcenia zawodowego lub służy przekwalifikowaniu zawodowemu. Podstawa prawna stosowania stawki `zwolnionej` podatku VAT: § 3 ust. 1 pkt 14 rozporządzenia Ministra Finansów z 20 grudnia 2013 r. w sprawie m.in. zwolnień od podatku, Dz. U. poz. 1722 ze zm.</w:t>
      </w:r>
    </w:p>
    <w:p w14:paraId="66F2EC13" w14:textId="77777777" w:rsidR="00566308" w:rsidRDefault="00566308" w:rsidP="7425F0B9">
      <w:pPr>
        <w:pStyle w:val="paragraph"/>
        <w:spacing w:before="0" w:beforeAutospacing="0" w:after="0" w:afterAutospacing="0"/>
        <w:jc w:val="both"/>
        <w:textAlignment w:val="baseline"/>
        <w:rPr>
          <w:rFonts w:asciiTheme="minorHAnsi" w:hAnsiTheme="minorHAnsi" w:cstheme="minorBidi"/>
          <w:i/>
          <w:iCs/>
          <w:sz w:val="16"/>
          <w:szCs w:val="16"/>
        </w:rPr>
      </w:pPr>
    </w:p>
    <w:p w14:paraId="3B375937" w14:textId="129E88CD" w:rsidR="002B34D7" w:rsidRDefault="004A16EE" w:rsidP="7425F0B9">
      <w:pPr>
        <w:pStyle w:val="paragraph"/>
        <w:spacing w:before="0" w:beforeAutospacing="0" w:after="0" w:afterAutospacing="0"/>
        <w:jc w:val="both"/>
        <w:textAlignment w:val="baseline"/>
        <w:rPr>
          <w:rFonts w:ascii="Segoe UI" w:hAnsi="Segoe UI" w:cs="Segoe UI"/>
          <w:sz w:val="18"/>
          <w:szCs w:val="18"/>
        </w:rPr>
      </w:pPr>
      <w:r w:rsidRPr="7425F0B9">
        <w:rPr>
          <w:rFonts w:asciiTheme="minorHAnsi" w:hAnsiTheme="minorHAnsi" w:cstheme="minorBidi"/>
          <w:i/>
          <w:iCs/>
          <w:sz w:val="16"/>
          <w:szCs w:val="16"/>
        </w:rPr>
        <w:t xml:space="preserve">* </w:t>
      </w:r>
      <w:r w:rsidR="002B34D7" w:rsidRPr="7425F0B9">
        <w:rPr>
          <w:rStyle w:val="normaltextrun"/>
          <w:rFonts w:ascii="Calibri" w:hAnsi="Calibri" w:cs="Calibri"/>
          <w:sz w:val="16"/>
          <w:szCs w:val="16"/>
        </w:rPr>
        <w:t xml:space="preserve">w przypadku </w:t>
      </w:r>
      <w:r w:rsidR="002B34D7" w:rsidRPr="7425F0B9">
        <w:rPr>
          <w:rStyle w:val="normaltextrun"/>
          <w:rFonts w:ascii="Calibri" w:hAnsi="Calibri" w:cs="Calibri"/>
          <w:i/>
          <w:iCs/>
          <w:sz w:val="16"/>
          <w:szCs w:val="16"/>
        </w:rPr>
        <w:t>osób fizycznych nieprowadzących działalności gospodarczej wynagrodzenie wskazane przez Wykonawcę w Formularzu Oferty obejmuje koszty podatku dochodowego, koszty ubezpieczeń społecznych oraz ewentualnych składek PPK ponoszonych przez Wykonawcę i Zamawiającego. Wartość wynagrodzenia netto dla Wykonawcy będzie przeliczana w zależności od obowiązku naliczania przez Zamawiającego kosztów ubezpieczeń społecznych oraz ewentualnych składek PPK ponoszonych przez Wykonawcę i Zamawiającego. Sumaryczna wysokość wynagrodzenia netto, kosztów podatku dochodowego i ubezpieczeń społecznych oraz ewentualnych składek PPK ponoszonych przez Wykonawcę i Zamawiającego nie przekroczy wartości wynagrodzenia wskazanego przez Wykonawcę w Formularzu Oferty.</w:t>
      </w:r>
      <w:r w:rsidR="002B34D7" w:rsidRPr="7425F0B9">
        <w:rPr>
          <w:rStyle w:val="eop"/>
          <w:rFonts w:ascii="Calibri" w:hAnsi="Calibri" w:cs="Calibri"/>
          <w:sz w:val="16"/>
          <w:szCs w:val="16"/>
        </w:rPr>
        <w:t> </w:t>
      </w:r>
    </w:p>
    <w:p w14:paraId="556660FB" w14:textId="77777777" w:rsidR="002B34D7" w:rsidRDefault="002B34D7" w:rsidP="002B34D7">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i/>
          <w:iCs/>
          <w:sz w:val="16"/>
          <w:szCs w:val="16"/>
        </w:rPr>
        <w:t xml:space="preserve">** w przypadku osób prowadzących działalność gospodarczą, sp. z o.o., s.c. itp. Wykonawca ma podać wynagrodzenie z uwzględnieniem </w:t>
      </w:r>
      <w:proofErr w:type="gramStart"/>
      <w:r>
        <w:rPr>
          <w:rStyle w:val="normaltextrun"/>
          <w:rFonts w:ascii="Calibri" w:hAnsi="Calibri" w:cs="Calibri"/>
          <w:i/>
          <w:iCs/>
          <w:sz w:val="16"/>
          <w:szCs w:val="16"/>
        </w:rPr>
        <w:t>stawki  VAT</w:t>
      </w:r>
      <w:proofErr w:type="gramEnd"/>
      <w:r>
        <w:rPr>
          <w:rStyle w:val="normaltextrun"/>
          <w:rFonts w:ascii="Calibri" w:hAnsi="Calibri" w:cs="Calibri"/>
          <w:i/>
          <w:iCs/>
          <w:sz w:val="16"/>
          <w:szCs w:val="16"/>
        </w:rPr>
        <w:t xml:space="preserve"> obowiązującej Wykonawcę na dzień wykonania usługi i wystawienia faktury.</w:t>
      </w:r>
      <w:r>
        <w:rPr>
          <w:rStyle w:val="eop"/>
          <w:rFonts w:ascii="Calibri" w:hAnsi="Calibri" w:cs="Calibri"/>
          <w:sz w:val="16"/>
          <w:szCs w:val="16"/>
        </w:rPr>
        <w:t> </w:t>
      </w:r>
    </w:p>
    <w:p w14:paraId="0C9D9440" w14:textId="77777777" w:rsidR="00397398" w:rsidRDefault="00397398" w:rsidP="00D909B0">
      <w:pPr>
        <w:pStyle w:val="Akapitzlist"/>
        <w:spacing w:line="240" w:lineRule="auto"/>
        <w:ind w:left="0"/>
        <w:jc w:val="both"/>
        <w:rPr>
          <w:rFonts w:asciiTheme="minorHAnsi" w:hAnsiTheme="minorHAnsi" w:cstheme="minorHAnsi"/>
          <w:b/>
        </w:rPr>
      </w:pPr>
    </w:p>
    <w:p w14:paraId="3ABC26BD" w14:textId="77777777" w:rsidR="00492E70" w:rsidRDefault="00492E70" w:rsidP="00DF2D1E">
      <w:pPr>
        <w:pStyle w:val="Akapitzlist"/>
        <w:spacing w:after="0" w:line="240" w:lineRule="auto"/>
        <w:ind w:left="0"/>
        <w:jc w:val="both"/>
        <w:rPr>
          <w:rFonts w:asciiTheme="minorHAnsi" w:hAnsiTheme="minorHAnsi" w:cstheme="minorHAnsi"/>
          <w:b/>
        </w:rPr>
      </w:pPr>
    </w:p>
    <w:tbl>
      <w:tblPr>
        <w:tblW w:w="906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64"/>
      </w:tblGrid>
      <w:tr w:rsidR="00A856FF" w:rsidRPr="006F3F09" w14:paraId="1D1D4E08" w14:textId="77777777" w:rsidTr="00A856FF">
        <w:trPr>
          <w:trHeight w:val="300"/>
        </w:trPr>
        <w:tc>
          <w:tcPr>
            <w:tcW w:w="9064" w:type="dxa"/>
            <w:tcBorders>
              <w:top w:val="single" w:sz="6" w:space="0" w:color="auto"/>
              <w:left w:val="single" w:sz="6" w:space="0" w:color="auto"/>
              <w:bottom w:val="single" w:sz="6" w:space="0" w:color="auto"/>
              <w:right w:val="single" w:sz="6" w:space="0" w:color="auto"/>
            </w:tcBorders>
            <w:hideMark/>
          </w:tcPr>
          <w:p w14:paraId="5C0FFF6C" w14:textId="03CD98CB" w:rsidR="00A856FF" w:rsidRPr="006F3F09" w:rsidRDefault="00A856FF" w:rsidP="00492E70">
            <w:pPr>
              <w:pStyle w:val="paragraph"/>
              <w:spacing w:before="0" w:beforeAutospacing="0" w:after="0" w:afterAutospacing="0"/>
              <w:jc w:val="center"/>
              <w:textAlignment w:val="baseline"/>
              <w:rPr>
                <w:rFonts w:ascii="Segoe UI" w:hAnsi="Segoe UI" w:cs="Segoe UI"/>
              </w:rPr>
            </w:pPr>
            <w:r w:rsidRPr="006F3F09">
              <w:rPr>
                <w:rStyle w:val="normaltextrun"/>
                <w:rFonts w:ascii="Calibri" w:hAnsi="Calibri" w:cs="Calibri"/>
                <w:b/>
                <w:bCs/>
              </w:rPr>
              <w:t xml:space="preserve">Imię i nazwisko </w:t>
            </w:r>
            <w:r w:rsidR="00251DD8">
              <w:rPr>
                <w:rStyle w:val="normaltextrun"/>
                <w:rFonts w:ascii="Calibri" w:hAnsi="Calibri" w:cs="Calibri"/>
                <w:b/>
                <w:bCs/>
              </w:rPr>
              <w:t>osoby prowadzącej</w:t>
            </w:r>
            <w:r w:rsidRPr="006F3F09">
              <w:rPr>
                <w:rStyle w:val="normaltextrun"/>
                <w:rFonts w:ascii="Calibri" w:hAnsi="Calibri" w:cs="Calibri"/>
                <w:b/>
                <w:bCs/>
              </w:rPr>
              <w:t xml:space="preserve"> </w:t>
            </w:r>
            <w:r w:rsidR="00E93636">
              <w:rPr>
                <w:rStyle w:val="normaltextrun"/>
                <w:rFonts w:ascii="Calibri" w:hAnsi="Calibri" w:cs="Calibri"/>
                <w:b/>
                <w:bCs/>
              </w:rPr>
              <w:t>szkolenie</w:t>
            </w:r>
            <w:r w:rsidRPr="006F3F09">
              <w:rPr>
                <w:rStyle w:val="eop"/>
                <w:rFonts w:ascii="Calibri" w:hAnsi="Calibri" w:cs="Calibri"/>
              </w:rPr>
              <w:t> </w:t>
            </w:r>
            <w:r w:rsidR="00901A20" w:rsidRPr="006F3F09">
              <w:rPr>
                <w:rStyle w:val="Odwoanieprzypisudolnego"/>
                <w:rFonts w:ascii="Calibri" w:hAnsi="Calibri" w:cs="Calibri"/>
              </w:rPr>
              <w:footnoteReference w:id="1"/>
            </w:r>
          </w:p>
        </w:tc>
      </w:tr>
      <w:tr w:rsidR="00A856FF" w:rsidRPr="006F3F09" w14:paraId="54454674" w14:textId="77777777" w:rsidTr="00A856FF">
        <w:trPr>
          <w:trHeight w:val="840"/>
        </w:trPr>
        <w:tc>
          <w:tcPr>
            <w:tcW w:w="9064" w:type="dxa"/>
            <w:tcBorders>
              <w:top w:val="single" w:sz="6" w:space="0" w:color="auto"/>
              <w:left w:val="single" w:sz="6" w:space="0" w:color="auto"/>
              <w:bottom w:val="single" w:sz="6" w:space="0" w:color="auto"/>
              <w:right w:val="single" w:sz="6" w:space="0" w:color="auto"/>
            </w:tcBorders>
            <w:vAlign w:val="center"/>
            <w:hideMark/>
          </w:tcPr>
          <w:p w14:paraId="08474DC5" w14:textId="77777777" w:rsidR="00A856FF" w:rsidRPr="006F3F09" w:rsidRDefault="00A856FF" w:rsidP="00492E70">
            <w:pPr>
              <w:pStyle w:val="paragraph"/>
              <w:spacing w:before="0" w:beforeAutospacing="0" w:after="0" w:afterAutospacing="0"/>
              <w:jc w:val="center"/>
              <w:textAlignment w:val="baseline"/>
              <w:rPr>
                <w:rFonts w:ascii="Segoe UI" w:hAnsi="Segoe UI" w:cs="Segoe UI"/>
              </w:rPr>
            </w:pPr>
            <w:r w:rsidRPr="006F3F09">
              <w:rPr>
                <w:rStyle w:val="eop"/>
                <w:rFonts w:ascii="Calibri" w:hAnsi="Calibri" w:cs="Calibri"/>
              </w:rPr>
              <w:lastRenderedPageBreak/>
              <w:t> </w:t>
            </w:r>
          </w:p>
        </w:tc>
      </w:tr>
    </w:tbl>
    <w:p w14:paraId="4C72E3F0" w14:textId="77777777" w:rsidR="003E0001" w:rsidRDefault="003E0001" w:rsidP="00DF2D1E">
      <w:pPr>
        <w:pStyle w:val="Akapitzlist"/>
        <w:spacing w:after="0" w:line="240" w:lineRule="auto"/>
        <w:ind w:left="0"/>
        <w:jc w:val="both"/>
        <w:rPr>
          <w:rFonts w:asciiTheme="minorHAnsi" w:hAnsiTheme="minorHAnsi" w:cstheme="minorHAnsi"/>
          <w:b/>
          <w:sz w:val="24"/>
          <w:szCs w:val="24"/>
        </w:rPr>
      </w:pPr>
    </w:p>
    <w:p w14:paraId="799485BE" w14:textId="572BF56B" w:rsidR="00021810" w:rsidRPr="006F3F09" w:rsidRDefault="00901A20" w:rsidP="00DF2D1E">
      <w:pPr>
        <w:pStyle w:val="Akapitzlist"/>
        <w:spacing w:after="0" w:line="240" w:lineRule="auto"/>
        <w:ind w:left="0"/>
        <w:jc w:val="both"/>
        <w:rPr>
          <w:rFonts w:asciiTheme="minorHAnsi" w:hAnsiTheme="minorHAnsi" w:cstheme="minorHAnsi"/>
          <w:b/>
          <w:sz w:val="24"/>
          <w:szCs w:val="24"/>
        </w:rPr>
      </w:pPr>
      <w:r w:rsidRPr="006F3F09">
        <w:rPr>
          <w:rFonts w:asciiTheme="minorHAnsi" w:hAnsiTheme="minorHAnsi" w:cstheme="minorHAnsi"/>
          <w:b/>
          <w:sz w:val="24"/>
          <w:szCs w:val="24"/>
        </w:rPr>
        <w:t>1.</w:t>
      </w:r>
      <w:r w:rsidR="00D909B0" w:rsidRPr="006F3F09">
        <w:rPr>
          <w:rFonts w:asciiTheme="minorHAnsi" w:hAnsiTheme="minorHAnsi" w:cstheme="minorHAnsi"/>
          <w:b/>
          <w:sz w:val="24"/>
          <w:szCs w:val="24"/>
        </w:rPr>
        <w:t>Zakres merytoryczny przedmiotu zamówienia:</w:t>
      </w:r>
    </w:p>
    <w:p w14:paraId="1588A489" w14:textId="69521A6A" w:rsidR="00397398" w:rsidRPr="006F3F09" w:rsidRDefault="00D07A31" w:rsidP="001A324A">
      <w:pPr>
        <w:jc w:val="both"/>
        <w:rPr>
          <w:rFonts w:asciiTheme="minorHAnsi" w:hAnsiTheme="minorHAnsi" w:cstheme="minorHAnsi"/>
        </w:rPr>
      </w:pPr>
      <w:r w:rsidRPr="006F3F09">
        <w:rPr>
          <w:rFonts w:asciiTheme="minorHAnsi" w:hAnsiTheme="minorHAnsi" w:cstheme="minorHAnsi"/>
        </w:rPr>
        <w:t>Zgodnie z Załącznikiem nr 1 – Specyfikacja przedmiotu zamówienia</w:t>
      </w:r>
      <w:r w:rsidR="008E01C9" w:rsidRPr="006F3F09">
        <w:rPr>
          <w:rFonts w:asciiTheme="minorHAnsi" w:hAnsiTheme="minorHAnsi" w:cstheme="minorHAnsi"/>
        </w:rPr>
        <w:t>.</w:t>
      </w:r>
      <w:r w:rsidR="00397398" w:rsidRPr="006F3F09">
        <w:rPr>
          <w:rFonts w:asciiTheme="minorHAnsi" w:hAnsiTheme="minorHAnsi" w:cstheme="minorHAnsi"/>
        </w:rPr>
        <w:t xml:space="preserve"> </w:t>
      </w:r>
    </w:p>
    <w:p w14:paraId="709692CF" w14:textId="77777777" w:rsidR="00397398" w:rsidRPr="006F3F09" w:rsidRDefault="00397398" w:rsidP="00397398">
      <w:pPr>
        <w:pStyle w:val="Akapitzlist"/>
        <w:spacing w:line="240" w:lineRule="auto"/>
        <w:ind w:left="1080"/>
        <w:rPr>
          <w:rFonts w:cs="Calibri"/>
          <w:bCs/>
          <w:sz w:val="24"/>
          <w:szCs w:val="24"/>
          <w:shd w:val="clear" w:color="auto" w:fill="FFFFFF"/>
        </w:rPr>
      </w:pPr>
    </w:p>
    <w:p w14:paraId="081A95D8" w14:textId="3F0F2D57" w:rsidR="00D909B0" w:rsidRPr="006F3F09" w:rsidRDefault="00901A20" w:rsidP="00D77A34">
      <w:pPr>
        <w:pStyle w:val="Akapitzlist"/>
        <w:spacing w:line="240" w:lineRule="auto"/>
        <w:ind w:left="0"/>
        <w:jc w:val="both"/>
        <w:rPr>
          <w:rFonts w:cs="Calibri"/>
          <w:b/>
          <w:sz w:val="24"/>
          <w:szCs w:val="24"/>
        </w:rPr>
      </w:pPr>
      <w:r w:rsidRPr="006F3F09">
        <w:rPr>
          <w:rFonts w:cs="Calibri"/>
          <w:b/>
          <w:sz w:val="24"/>
          <w:szCs w:val="24"/>
        </w:rPr>
        <w:t>2.</w:t>
      </w:r>
      <w:r w:rsidR="00D909B0" w:rsidRPr="006F3F09">
        <w:rPr>
          <w:rFonts w:cs="Calibri"/>
          <w:b/>
          <w:sz w:val="24"/>
          <w:szCs w:val="24"/>
        </w:rPr>
        <w:t>Oświadczam, że</w:t>
      </w:r>
      <w:r w:rsidR="00F47A48" w:rsidRPr="006F3F09">
        <w:rPr>
          <w:rFonts w:cs="Calibri"/>
          <w:b/>
          <w:sz w:val="24"/>
          <w:szCs w:val="24"/>
        </w:rPr>
        <w:t xml:space="preserve"> </w:t>
      </w:r>
      <w:r w:rsidR="0011300A" w:rsidRPr="006F3F09">
        <w:rPr>
          <w:rFonts w:cs="Calibri"/>
          <w:b/>
          <w:sz w:val="24"/>
          <w:szCs w:val="24"/>
        </w:rPr>
        <w:t xml:space="preserve">osoba prowadząca </w:t>
      </w:r>
      <w:r w:rsidR="00E93636">
        <w:rPr>
          <w:rFonts w:cs="Calibri"/>
          <w:b/>
          <w:sz w:val="24"/>
          <w:szCs w:val="24"/>
        </w:rPr>
        <w:t>szkolenie</w:t>
      </w:r>
      <w:r w:rsidR="00F47A48" w:rsidRPr="006F3F09">
        <w:rPr>
          <w:rFonts w:cs="Calibri"/>
          <w:b/>
          <w:sz w:val="24"/>
          <w:szCs w:val="24"/>
        </w:rPr>
        <w:t xml:space="preserve">, </w:t>
      </w:r>
      <w:r w:rsidR="00D909B0" w:rsidRPr="006F3F09">
        <w:rPr>
          <w:rFonts w:cs="Calibri"/>
          <w:b/>
          <w:sz w:val="24"/>
          <w:szCs w:val="24"/>
        </w:rPr>
        <w:t>spełnia</w:t>
      </w:r>
      <w:r w:rsidR="00F47A48" w:rsidRPr="006F3F09">
        <w:rPr>
          <w:rFonts w:cs="Calibri"/>
          <w:b/>
          <w:sz w:val="24"/>
          <w:szCs w:val="24"/>
        </w:rPr>
        <w:t xml:space="preserve"> następujące</w:t>
      </w:r>
      <w:r w:rsidR="00D909B0" w:rsidRPr="006F3F09">
        <w:rPr>
          <w:rFonts w:cs="Calibri"/>
          <w:b/>
          <w:sz w:val="24"/>
          <w:szCs w:val="24"/>
        </w:rPr>
        <w:t xml:space="preserve"> warunki</w:t>
      </w:r>
      <w:r w:rsidRPr="006F3F09">
        <w:rPr>
          <w:rFonts w:cs="Calibri"/>
          <w:b/>
          <w:sz w:val="24"/>
          <w:szCs w:val="24"/>
        </w:rPr>
        <w:t>:</w:t>
      </w:r>
    </w:p>
    <w:p w14:paraId="7FDECEB3" w14:textId="77777777" w:rsidR="00901A20" w:rsidRPr="006F3F09" w:rsidRDefault="00901A20" w:rsidP="00D77A34">
      <w:pPr>
        <w:pStyle w:val="Akapitzlist"/>
        <w:spacing w:line="240" w:lineRule="auto"/>
        <w:ind w:left="0"/>
        <w:jc w:val="both"/>
        <w:rPr>
          <w:rFonts w:cs="Calibri"/>
          <w:b/>
          <w:sz w:val="24"/>
          <w:szCs w:val="24"/>
        </w:rPr>
      </w:pPr>
    </w:p>
    <w:p w14:paraId="0EA2AB3E" w14:textId="3AD59B0E" w:rsidR="006F3F09" w:rsidRDefault="006F3F09" w:rsidP="006F3F09">
      <w:pPr>
        <w:pStyle w:val="Akapitzlist"/>
        <w:suppressAutoHyphens/>
        <w:spacing w:after="0"/>
        <w:contextualSpacing w:val="0"/>
        <w:jc w:val="both"/>
        <w:rPr>
          <w:rFonts w:asciiTheme="minorHAnsi" w:hAnsiTheme="minorHAnsi" w:cstheme="minorHAnsi"/>
          <w:sz w:val="24"/>
          <w:szCs w:val="24"/>
        </w:rPr>
      </w:pPr>
      <w:r w:rsidRPr="006F3F09">
        <w:rPr>
          <w:rFonts w:asciiTheme="minorHAnsi" w:hAnsiTheme="minorHAnsi" w:cstheme="minorHAnsi"/>
          <w:sz w:val="24"/>
          <w:szCs w:val="24"/>
        </w:rPr>
        <w:t>Posiada:</w:t>
      </w:r>
    </w:p>
    <w:p w14:paraId="2EA6693C" w14:textId="36B89214" w:rsidR="00E93636" w:rsidRPr="00E93636" w:rsidRDefault="00E93636" w:rsidP="00E93636">
      <w:pPr>
        <w:pStyle w:val="Akapitzlist"/>
        <w:numPr>
          <w:ilvl w:val="0"/>
          <w:numId w:val="50"/>
        </w:numPr>
        <w:suppressAutoHyphens/>
        <w:jc w:val="both"/>
        <w:rPr>
          <w:rFonts w:asciiTheme="minorHAnsi" w:hAnsiTheme="minorHAnsi" w:cstheme="minorHAnsi"/>
          <w:sz w:val="24"/>
          <w:szCs w:val="24"/>
        </w:rPr>
      </w:pPr>
      <w:r w:rsidRPr="00E93636">
        <w:rPr>
          <w:rFonts w:asciiTheme="minorHAnsi" w:hAnsiTheme="minorHAnsi" w:cstheme="minorHAnsi"/>
          <w:sz w:val="24"/>
          <w:szCs w:val="24"/>
        </w:rPr>
        <w:t xml:space="preserve">Wykształcenie wyższe magisterskie </w:t>
      </w:r>
    </w:p>
    <w:p w14:paraId="411FF598" w14:textId="61C8E341" w:rsidR="00E93636" w:rsidRPr="00E93636" w:rsidRDefault="00E93636" w:rsidP="00E93636">
      <w:pPr>
        <w:pStyle w:val="Akapitzlist"/>
        <w:numPr>
          <w:ilvl w:val="0"/>
          <w:numId w:val="50"/>
        </w:numPr>
        <w:suppressAutoHyphens/>
        <w:jc w:val="both"/>
        <w:rPr>
          <w:rFonts w:asciiTheme="minorHAnsi" w:hAnsiTheme="minorHAnsi" w:cstheme="minorHAnsi"/>
          <w:sz w:val="24"/>
          <w:szCs w:val="24"/>
        </w:rPr>
      </w:pPr>
      <w:r w:rsidRPr="00E93636">
        <w:rPr>
          <w:rFonts w:asciiTheme="minorHAnsi" w:hAnsiTheme="minorHAnsi" w:cstheme="minorHAnsi"/>
          <w:sz w:val="24"/>
          <w:szCs w:val="24"/>
        </w:rPr>
        <w:t>Ukończone certyfikowane szkolenie z zakresu TUS (poziom I oraz poziom II) lub równoważne</w:t>
      </w:r>
    </w:p>
    <w:p w14:paraId="021D970C" w14:textId="72C31438" w:rsidR="00E93636" w:rsidRPr="00E93636" w:rsidRDefault="00E93636" w:rsidP="00E93636">
      <w:pPr>
        <w:pStyle w:val="Akapitzlist"/>
        <w:numPr>
          <w:ilvl w:val="0"/>
          <w:numId w:val="50"/>
        </w:numPr>
        <w:suppressAutoHyphens/>
        <w:jc w:val="both"/>
        <w:rPr>
          <w:rFonts w:asciiTheme="minorHAnsi" w:hAnsiTheme="minorHAnsi" w:cstheme="minorHAnsi"/>
          <w:sz w:val="24"/>
          <w:szCs w:val="24"/>
        </w:rPr>
      </w:pPr>
      <w:r w:rsidRPr="00E93636">
        <w:rPr>
          <w:rFonts w:asciiTheme="minorHAnsi" w:hAnsiTheme="minorHAnsi" w:cstheme="minorHAnsi"/>
          <w:sz w:val="24"/>
          <w:szCs w:val="24"/>
        </w:rPr>
        <w:t>Min. 2 lata udokumentowanego doświadczenia w prowadzeniu: grup TUS oraz pracy z dziećmi/</w:t>
      </w:r>
      <w:proofErr w:type="spellStart"/>
      <w:r w:rsidRPr="00E93636">
        <w:rPr>
          <w:rFonts w:asciiTheme="minorHAnsi" w:hAnsiTheme="minorHAnsi" w:cstheme="minorHAnsi"/>
          <w:sz w:val="24"/>
          <w:szCs w:val="24"/>
        </w:rPr>
        <w:t>neuroatypowymi</w:t>
      </w:r>
      <w:proofErr w:type="spellEnd"/>
      <w:r w:rsidRPr="00E93636">
        <w:rPr>
          <w:rFonts w:asciiTheme="minorHAnsi" w:hAnsiTheme="minorHAnsi" w:cstheme="minorHAnsi"/>
          <w:sz w:val="24"/>
          <w:szCs w:val="24"/>
        </w:rPr>
        <w:t>, młodzieżą lub osobami dorosłymi, w tym osobami w spektrum autyzmu, ADHD</w:t>
      </w:r>
    </w:p>
    <w:p w14:paraId="44385E22" w14:textId="034B9387" w:rsidR="00E93636" w:rsidRPr="00E93636" w:rsidRDefault="00101BC0" w:rsidP="00E93636">
      <w:pPr>
        <w:pStyle w:val="Akapitzlist"/>
        <w:numPr>
          <w:ilvl w:val="0"/>
          <w:numId w:val="50"/>
        </w:numPr>
        <w:suppressAutoHyphens/>
        <w:jc w:val="both"/>
        <w:rPr>
          <w:rFonts w:asciiTheme="minorHAnsi" w:hAnsiTheme="minorHAnsi" w:cstheme="minorHAnsi"/>
          <w:sz w:val="24"/>
          <w:szCs w:val="24"/>
        </w:rPr>
      </w:pPr>
      <w:r>
        <w:rPr>
          <w:rFonts w:asciiTheme="minorHAnsi" w:hAnsiTheme="minorHAnsi" w:cstheme="minorHAnsi"/>
          <w:sz w:val="24"/>
          <w:szCs w:val="24"/>
        </w:rPr>
        <w:t>Doświadczenie w</w:t>
      </w:r>
      <w:r w:rsidR="00E93636" w:rsidRPr="00E93636">
        <w:rPr>
          <w:rFonts w:asciiTheme="minorHAnsi" w:hAnsiTheme="minorHAnsi" w:cstheme="minorHAnsi"/>
          <w:sz w:val="24"/>
          <w:szCs w:val="24"/>
        </w:rPr>
        <w:t xml:space="preserve"> prowadzeni</w:t>
      </w:r>
      <w:r>
        <w:rPr>
          <w:rFonts w:asciiTheme="minorHAnsi" w:hAnsiTheme="minorHAnsi" w:cstheme="minorHAnsi"/>
          <w:sz w:val="24"/>
          <w:szCs w:val="24"/>
        </w:rPr>
        <w:t>u</w:t>
      </w:r>
      <w:r w:rsidR="00E93636" w:rsidRPr="00E93636">
        <w:rPr>
          <w:rFonts w:asciiTheme="minorHAnsi" w:hAnsiTheme="minorHAnsi" w:cstheme="minorHAnsi"/>
          <w:sz w:val="24"/>
          <w:szCs w:val="24"/>
        </w:rPr>
        <w:t xml:space="preserve"> szkoleń z zakresu: zaawansowanych technik TUS: pracy z trudną grupą, indywidualizacji oddziaływań, analizy przypadków i </w:t>
      </w:r>
      <w:proofErr w:type="spellStart"/>
      <w:r w:rsidR="00E93636" w:rsidRPr="00E93636">
        <w:rPr>
          <w:rFonts w:asciiTheme="minorHAnsi" w:hAnsiTheme="minorHAnsi" w:cstheme="minorHAnsi"/>
          <w:sz w:val="24"/>
          <w:szCs w:val="24"/>
        </w:rPr>
        <w:t>superwizji</w:t>
      </w:r>
      <w:proofErr w:type="spellEnd"/>
      <w:r w:rsidR="00E93636" w:rsidRPr="00E93636">
        <w:rPr>
          <w:rFonts w:asciiTheme="minorHAnsi" w:hAnsiTheme="minorHAnsi" w:cstheme="minorHAnsi"/>
          <w:sz w:val="24"/>
          <w:szCs w:val="24"/>
        </w:rPr>
        <w:t xml:space="preserve"> pracy TUS</w:t>
      </w:r>
    </w:p>
    <w:p w14:paraId="41800FBA" w14:textId="2A60639C" w:rsidR="00E93636" w:rsidRPr="00E93636" w:rsidRDefault="00E93636" w:rsidP="00E93636">
      <w:pPr>
        <w:pStyle w:val="Akapitzlist"/>
        <w:numPr>
          <w:ilvl w:val="0"/>
          <w:numId w:val="50"/>
        </w:numPr>
        <w:suppressAutoHyphens/>
        <w:jc w:val="both"/>
        <w:rPr>
          <w:rFonts w:asciiTheme="minorHAnsi" w:hAnsiTheme="minorHAnsi" w:cstheme="minorHAnsi"/>
          <w:sz w:val="24"/>
          <w:szCs w:val="24"/>
        </w:rPr>
      </w:pPr>
      <w:r w:rsidRPr="00E93636">
        <w:rPr>
          <w:rFonts w:asciiTheme="minorHAnsi" w:hAnsiTheme="minorHAnsi" w:cstheme="minorHAnsi"/>
          <w:sz w:val="24"/>
          <w:szCs w:val="24"/>
        </w:rPr>
        <w:t>Znajomość zagadnień z zakresu psychologii rozwojowej, pracy grupowej, metod aktywizujących i warsztatowych</w:t>
      </w:r>
    </w:p>
    <w:p w14:paraId="68E82716" w14:textId="4EDA2359" w:rsidR="00E93636" w:rsidRPr="00E93636" w:rsidRDefault="00E93636" w:rsidP="00E93636">
      <w:pPr>
        <w:pStyle w:val="Akapitzlist"/>
        <w:numPr>
          <w:ilvl w:val="0"/>
          <w:numId w:val="50"/>
        </w:numPr>
        <w:suppressAutoHyphens/>
        <w:jc w:val="both"/>
        <w:rPr>
          <w:rFonts w:asciiTheme="minorHAnsi" w:hAnsiTheme="minorHAnsi" w:cstheme="minorHAnsi"/>
          <w:sz w:val="24"/>
          <w:szCs w:val="24"/>
        </w:rPr>
      </w:pPr>
      <w:r w:rsidRPr="00E93636">
        <w:rPr>
          <w:rFonts w:asciiTheme="minorHAnsi" w:hAnsiTheme="minorHAnsi" w:cstheme="minorHAnsi"/>
          <w:sz w:val="24"/>
          <w:szCs w:val="24"/>
        </w:rPr>
        <w:t xml:space="preserve">Kompetencje miękkie: umiejętność </w:t>
      </w:r>
      <w:proofErr w:type="spellStart"/>
      <w:r w:rsidRPr="00E93636">
        <w:rPr>
          <w:rFonts w:asciiTheme="minorHAnsi" w:hAnsiTheme="minorHAnsi" w:cstheme="minorHAnsi"/>
          <w:sz w:val="24"/>
          <w:szCs w:val="24"/>
        </w:rPr>
        <w:t>facylitowania</w:t>
      </w:r>
      <w:proofErr w:type="spellEnd"/>
      <w:r w:rsidRPr="00E93636">
        <w:rPr>
          <w:rFonts w:asciiTheme="minorHAnsi" w:hAnsiTheme="minorHAnsi" w:cstheme="minorHAnsi"/>
          <w:sz w:val="24"/>
          <w:szCs w:val="24"/>
        </w:rPr>
        <w:t xml:space="preserve"> grupy, wysoka kultura komunikacyjna, umiejętność udzielania informacji zwrotnej, przestrzeganie zasad etyki zawodowej</w:t>
      </w:r>
    </w:p>
    <w:p w14:paraId="487E9724" w14:textId="678CF753" w:rsidR="00E93636" w:rsidRDefault="00E93636" w:rsidP="00E93636">
      <w:pPr>
        <w:pStyle w:val="Akapitzlist"/>
        <w:numPr>
          <w:ilvl w:val="0"/>
          <w:numId w:val="50"/>
        </w:numPr>
        <w:suppressAutoHyphens/>
        <w:spacing w:after="0"/>
        <w:contextualSpacing w:val="0"/>
        <w:jc w:val="both"/>
        <w:rPr>
          <w:rFonts w:asciiTheme="minorHAnsi" w:hAnsiTheme="minorHAnsi" w:cstheme="minorHAnsi"/>
          <w:sz w:val="24"/>
          <w:szCs w:val="24"/>
        </w:rPr>
      </w:pPr>
      <w:r w:rsidRPr="00E93636">
        <w:rPr>
          <w:rFonts w:asciiTheme="minorHAnsi" w:hAnsiTheme="minorHAnsi" w:cstheme="minorHAnsi"/>
          <w:sz w:val="24"/>
          <w:szCs w:val="24"/>
        </w:rPr>
        <w:t>Wysokie kompetencje dydaktyczne (swobodna prezentacja, umiejętność angażującego prowadzenia zajęć, wyjaśniania złożonych zagadnień w przystępny sposób, moderowania dyskusji oraz pracy warsztatowej, w tym pracy ze studentami)</w:t>
      </w:r>
      <w:r w:rsidR="003F2886">
        <w:rPr>
          <w:rFonts w:asciiTheme="minorHAnsi" w:hAnsiTheme="minorHAnsi" w:cstheme="minorHAnsi"/>
          <w:sz w:val="24"/>
          <w:szCs w:val="24"/>
        </w:rPr>
        <w:t>.</w:t>
      </w:r>
    </w:p>
    <w:p w14:paraId="0C3D2A38" w14:textId="23FDE818" w:rsidR="00B62021" w:rsidRPr="0048216D" w:rsidRDefault="00B62021" w:rsidP="0048216D">
      <w:pPr>
        <w:jc w:val="both"/>
        <w:rPr>
          <w:rFonts w:cs="Calibri"/>
        </w:rPr>
      </w:pPr>
    </w:p>
    <w:p w14:paraId="5DF8902F" w14:textId="0B3FD617" w:rsidR="002B173C" w:rsidRPr="006F3F09" w:rsidRDefault="002B173C" w:rsidP="002B173C">
      <w:pPr>
        <w:pStyle w:val="paragraph"/>
        <w:spacing w:before="0" w:beforeAutospacing="0" w:after="0" w:afterAutospacing="0"/>
        <w:jc w:val="both"/>
        <w:textAlignment w:val="baseline"/>
        <w:rPr>
          <w:rFonts w:ascii="Calibri" w:hAnsi="Calibri" w:cs="Calibri"/>
        </w:rPr>
      </w:pPr>
      <w:r w:rsidRPr="006F3F09">
        <w:rPr>
          <w:rStyle w:val="normaltextrun"/>
          <w:rFonts w:ascii="Calibri" w:hAnsi="Calibri" w:cs="Calibri"/>
          <w:b/>
          <w:bCs/>
          <w:i/>
          <w:iCs/>
        </w:rPr>
        <w:t>Poniższe oświadczenie dotyczy osób prowadzących działalność gospodarczą, sp. z o.o., s.c. itp.</w:t>
      </w:r>
      <w:r w:rsidRPr="006F3F09">
        <w:rPr>
          <w:rStyle w:val="eop"/>
          <w:rFonts w:ascii="Calibri" w:hAnsi="Calibri" w:cs="Calibri"/>
        </w:rPr>
        <w:t> </w:t>
      </w:r>
    </w:p>
    <w:p w14:paraId="23C04998" w14:textId="708CFA65" w:rsidR="002B173C" w:rsidRPr="006F3F09" w:rsidRDefault="002B173C" w:rsidP="002B173C">
      <w:pPr>
        <w:pStyle w:val="paragraph"/>
        <w:spacing w:before="0" w:beforeAutospacing="0" w:after="0" w:afterAutospacing="0"/>
        <w:jc w:val="both"/>
        <w:textAlignment w:val="baseline"/>
        <w:rPr>
          <w:rFonts w:ascii="Calibri" w:hAnsi="Calibri" w:cs="Calibri"/>
        </w:rPr>
      </w:pPr>
      <w:r w:rsidRPr="006F3F09">
        <w:rPr>
          <w:rStyle w:val="normaltextrun"/>
          <w:rFonts w:ascii="Calibri" w:hAnsi="Calibri" w:cs="Calibri"/>
          <w:b/>
          <w:bCs/>
        </w:rPr>
        <w:t>Oświadczam, że:</w:t>
      </w:r>
      <w:r w:rsidRPr="006F3F09">
        <w:rPr>
          <w:rStyle w:val="eop"/>
          <w:rFonts w:ascii="Calibri" w:hAnsi="Calibri" w:cs="Calibri"/>
        </w:rPr>
        <w:t> </w:t>
      </w:r>
    </w:p>
    <w:p w14:paraId="22D422FD" w14:textId="4BDA4F4D" w:rsidR="002B173C" w:rsidRPr="006F3F09" w:rsidRDefault="002B173C" w:rsidP="001A324A">
      <w:pPr>
        <w:pStyle w:val="paragraph"/>
        <w:numPr>
          <w:ilvl w:val="0"/>
          <w:numId w:val="38"/>
        </w:numPr>
        <w:spacing w:before="0" w:beforeAutospacing="0" w:after="0" w:afterAutospacing="0"/>
        <w:ind w:left="426" w:firstLine="0"/>
        <w:jc w:val="both"/>
        <w:textAlignment w:val="baseline"/>
        <w:rPr>
          <w:rFonts w:ascii="Calibri" w:hAnsi="Calibri" w:cs="Calibri"/>
        </w:rPr>
      </w:pPr>
      <w:r w:rsidRPr="006F3F09">
        <w:rPr>
          <w:rStyle w:val="normaltextrun"/>
          <w:rFonts w:ascii="Calibri" w:hAnsi="Calibri" w:cs="Calibri"/>
        </w:rPr>
        <w:t xml:space="preserve">Wykonawca znajduje się w sytuacji ekonomicznej i finansowej zapewniającej terminowe </w:t>
      </w:r>
      <w:r w:rsidR="001A324A" w:rsidRPr="006F3F09">
        <w:rPr>
          <w:rStyle w:val="normaltextrun"/>
          <w:rFonts w:ascii="Calibri" w:hAnsi="Calibri" w:cs="Calibri"/>
        </w:rPr>
        <w:br/>
        <w:t xml:space="preserve">  </w:t>
      </w:r>
      <w:r w:rsidR="001A324A" w:rsidRPr="006F3F09">
        <w:rPr>
          <w:rStyle w:val="normaltextrun"/>
          <w:rFonts w:ascii="Calibri" w:hAnsi="Calibri" w:cs="Calibri"/>
        </w:rPr>
        <w:tab/>
      </w:r>
      <w:r w:rsidRPr="006F3F09">
        <w:rPr>
          <w:rStyle w:val="normaltextrun"/>
          <w:rFonts w:ascii="Calibri" w:hAnsi="Calibri" w:cs="Calibri"/>
        </w:rPr>
        <w:t>wykonanie przedmiotu zamówienia;</w:t>
      </w:r>
      <w:r w:rsidRPr="006F3F09">
        <w:rPr>
          <w:rStyle w:val="eop"/>
          <w:rFonts w:ascii="Calibri" w:hAnsi="Calibri" w:cs="Calibri"/>
        </w:rPr>
        <w:t> </w:t>
      </w:r>
    </w:p>
    <w:p w14:paraId="3F4F046C" w14:textId="77777777" w:rsidR="002B173C" w:rsidRPr="006F3F09" w:rsidRDefault="002B173C" w:rsidP="001A324A">
      <w:pPr>
        <w:pStyle w:val="paragraph"/>
        <w:numPr>
          <w:ilvl w:val="0"/>
          <w:numId w:val="39"/>
        </w:numPr>
        <w:spacing w:before="0" w:beforeAutospacing="0" w:after="0" w:afterAutospacing="0"/>
        <w:ind w:left="1080" w:hanging="654"/>
        <w:jc w:val="both"/>
        <w:textAlignment w:val="baseline"/>
        <w:rPr>
          <w:rStyle w:val="normaltextrun"/>
        </w:rPr>
      </w:pPr>
      <w:r w:rsidRPr="006F3F09">
        <w:rPr>
          <w:rStyle w:val="normaltextrun"/>
          <w:rFonts w:ascii="Calibri" w:hAnsi="Calibri" w:cs="Calibri"/>
        </w:rPr>
        <w:t>Wykonawca nie znajduje się w stanie likwidacji ani nie ogłoszono wobec niego upadłości;</w:t>
      </w:r>
      <w:r w:rsidRPr="006F3F09">
        <w:rPr>
          <w:rStyle w:val="normaltextrun"/>
        </w:rPr>
        <w:t> </w:t>
      </w:r>
    </w:p>
    <w:p w14:paraId="55698C22" w14:textId="3E9754EC" w:rsidR="002B173C" w:rsidRPr="006F3F09" w:rsidRDefault="002B173C" w:rsidP="006F3F09">
      <w:pPr>
        <w:pStyle w:val="paragraph"/>
        <w:numPr>
          <w:ilvl w:val="0"/>
          <w:numId w:val="39"/>
        </w:numPr>
        <w:spacing w:before="0" w:beforeAutospacing="0" w:after="0" w:afterAutospacing="0"/>
        <w:ind w:left="1080" w:hanging="654"/>
        <w:jc w:val="both"/>
        <w:textAlignment w:val="baseline"/>
        <w:rPr>
          <w:rFonts w:ascii="Calibri" w:hAnsi="Calibri" w:cs="Calibri"/>
        </w:rPr>
      </w:pPr>
      <w:r w:rsidRPr="006F3F09">
        <w:rPr>
          <w:rStyle w:val="normaltextrun"/>
          <w:rFonts w:ascii="Calibri" w:hAnsi="Calibri" w:cs="Calibri"/>
        </w:rPr>
        <w:t>Wykonawca nie zalega z uiszczeniem podatków, opłat oraz składek na ubezpieczenia społeczne i zdrowotne.</w:t>
      </w:r>
      <w:r w:rsidRPr="006F3F09">
        <w:rPr>
          <w:rStyle w:val="eop"/>
          <w:rFonts w:ascii="Calibri" w:hAnsi="Calibri" w:cs="Calibri"/>
        </w:rPr>
        <w:t> </w:t>
      </w:r>
    </w:p>
    <w:p w14:paraId="7E341BF8" w14:textId="77777777" w:rsidR="002B173C" w:rsidRDefault="002B173C" w:rsidP="000B4744">
      <w:pPr>
        <w:jc w:val="both"/>
        <w:rPr>
          <w:rFonts w:asciiTheme="minorHAnsi" w:hAnsiTheme="minorHAnsi" w:cstheme="minorHAnsi"/>
          <w:sz w:val="22"/>
          <w:szCs w:val="22"/>
        </w:rPr>
      </w:pPr>
    </w:p>
    <w:p w14:paraId="45058720" w14:textId="77777777" w:rsidR="00251DD8" w:rsidRPr="00251DD8" w:rsidRDefault="00251DD8" w:rsidP="00251DD8">
      <w:pPr>
        <w:rPr>
          <w:rFonts w:asciiTheme="minorHAnsi" w:hAnsiTheme="minorHAnsi" w:cstheme="minorBidi"/>
          <w:sz w:val="20"/>
          <w:szCs w:val="20"/>
        </w:rPr>
      </w:pPr>
      <w:r w:rsidRPr="00251DD8">
        <w:rPr>
          <w:rFonts w:asciiTheme="minorHAnsi" w:hAnsiTheme="minorHAnsi" w:cstheme="minorBidi"/>
          <w:sz w:val="20"/>
          <w:szCs w:val="20"/>
        </w:rPr>
        <w:t xml:space="preserve">Administratorem danych osobowych jest Uniwersytet WSB </w:t>
      </w:r>
      <w:proofErr w:type="spellStart"/>
      <w:r w:rsidRPr="00251DD8">
        <w:rPr>
          <w:rFonts w:asciiTheme="minorHAnsi" w:hAnsiTheme="minorHAnsi" w:cstheme="minorBidi"/>
          <w:sz w:val="20"/>
          <w:szCs w:val="20"/>
        </w:rPr>
        <w:t>Merito</w:t>
      </w:r>
      <w:proofErr w:type="spellEnd"/>
      <w:r w:rsidRPr="00251DD8">
        <w:rPr>
          <w:rFonts w:asciiTheme="minorHAnsi" w:hAnsiTheme="minorHAnsi" w:cstheme="minorBidi"/>
          <w:sz w:val="20"/>
          <w:szCs w:val="20"/>
        </w:rPr>
        <w:t xml:space="preserve"> we Wrocławiu, Fabryczna 29-31, 53-609 Wrocław. Dane osobowe będą przetwarzane w zakresie niezbędnym do prawidłowej realizacji postępowania ofertowego. Podanie danych osobowych jest dobrowolne, jednakże niezbędne do prawidłowego złożenia oferty. Dane osobowe będą przetwarzane przez okres do 10 lat po zakończeniu postępowania ofertowego w celu zapewnienia wykazania zgodności w ramach kontroli prowadzonej przez jednostkę finansującą dla projektu </w:t>
      </w:r>
      <w:r w:rsidRPr="00251DD8">
        <w:rPr>
          <w:rFonts w:asciiTheme="minorHAnsi" w:hAnsiTheme="minorHAnsi" w:cstheme="minorBidi"/>
          <w:b/>
          <w:bCs/>
          <w:sz w:val="20"/>
          <w:szCs w:val="20"/>
        </w:rPr>
        <w:t xml:space="preserve">„Program systemowego monitorowania i minimalizowania zjawiska drop outu na Uniwersytecie WSB </w:t>
      </w:r>
      <w:proofErr w:type="spellStart"/>
      <w:r w:rsidRPr="00251DD8">
        <w:rPr>
          <w:rFonts w:asciiTheme="minorHAnsi" w:hAnsiTheme="minorHAnsi" w:cstheme="minorBidi"/>
          <w:b/>
          <w:bCs/>
          <w:sz w:val="20"/>
          <w:szCs w:val="20"/>
        </w:rPr>
        <w:t>Merito</w:t>
      </w:r>
      <w:proofErr w:type="spellEnd"/>
      <w:r w:rsidRPr="00251DD8">
        <w:rPr>
          <w:rFonts w:asciiTheme="minorHAnsi" w:hAnsiTheme="minorHAnsi" w:cstheme="minorBidi"/>
          <w:b/>
          <w:bCs/>
          <w:sz w:val="20"/>
          <w:szCs w:val="20"/>
        </w:rPr>
        <w:t xml:space="preserve"> we Wrocławiu”, FERS.01.05-IP.08-0007/25.</w:t>
      </w:r>
      <w:r w:rsidRPr="00251DD8">
        <w:rPr>
          <w:rFonts w:asciiTheme="minorHAnsi" w:hAnsiTheme="minorHAnsi" w:cstheme="minorBidi"/>
          <w:sz w:val="20"/>
          <w:szCs w:val="20"/>
        </w:rPr>
        <w:t xml:space="preserve"> Odbiorcami danych będzie Ministerstwo Funduszy i Polityki Regionalnej, Warszawa ul. Wspólna 2/4 oraz podmioty współpracujące z Administratorem Danych w zakresie niezbędnym do prawidłowego przeprowadzenia postępowania ofertowego. Dane osobowe nie będą przekazywane do państwa </w:t>
      </w:r>
      <w:r w:rsidRPr="00251DD8">
        <w:rPr>
          <w:rFonts w:asciiTheme="minorHAnsi" w:hAnsiTheme="minorHAnsi" w:cstheme="minorBidi"/>
          <w:sz w:val="20"/>
          <w:szCs w:val="20"/>
        </w:rPr>
        <w:lastRenderedPageBreak/>
        <w:t xml:space="preserve">trzeciego. Osobie przysługuje prawo dostępu do treści swoich danych i ich sprostowania, usunięcia, ograniczenia przetwarzania, prawo do przenoszenia danych, prawo do cofnięcia zgody w dowolnym momencie bez wpływu na zgodność z prawem przetwarzania. Każda osoba ma prawo dostępu do treści swoich danych oraz możliwość ich poprawiania w każdym czasie. Kontakt z Inspektorem Ochrony Danych możliwy jest za pośrednictwem e-mail: iod@merito.pl. Osobie przysługuje prawo wniesienia skargi do PUODO, gdy uzna, że przetwarzanie jej danych osobowych, narusza przepisy ogólnego rozporządzenia o ochronie danych osobowych z dnia 27 kwietnia 2016 r. </w:t>
      </w:r>
    </w:p>
    <w:p w14:paraId="12FF8040" w14:textId="3F9C6E9B" w:rsidR="000B4744" w:rsidRDefault="000B4744" w:rsidP="002842DF">
      <w:pPr>
        <w:rPr>
          <w:rFonts w:asciiTheme="minorHAnsi" w:eastAsia="Calibri" w:hAnsiTheme="minorHAnsi" w:cstheme="minorHAnsi"/>
          <w:sz w:val="22"/>
          <w:szCs w:val="22"/>
        </w:rPr>
      </w:pPr>
    </w:p>
    <w:p w14:paraId="6F4C154F" w14:textId="5A00BAFD" w:rsidR="00D347F6" w:rsidRDefault="00D347F6" w:rsidP="002842DF">
      <w:pPr>
        <w:rPr>
          <w:rFonts w:asciiTheme="minorHAnsi" w:eastAsia="Calibri" w:hAnsiTheme="minorHAnsi" w:cstheme="minorHAnsi"/>
          <w:sz w:val="22"/>
          <w:szCs w:val="22"/>
        </w:rPr>
      </w:pPr>
    </w:p>
    <w:p w14:paraId="69125154" w14:textId="22D20197" w:rsidR="00D347F6" w:rsidRDefault="00D347F6" w:rsidP="002842DF">
      <w:pPr>
        <w:rPr>
          <w:rFonts w:asciiTheme="minorHAnsi" w:eastAsia="Calibri" w:hAnsiTheme="minorHAnsi" w:cstheme="minorHAnsi"/>
          <w:sz w:val="22"/>
          <w:szCs w:val="22"/>
        </w:rPr>
      </w:pPr>
    </w:p>
    <w:p w14:paraId="6D93C64F" w14:textId="56D8FF7E" w:rsidR="00D347F6" w:rsidRDefault="00D347F6" w:rsidP="002842DF">
      <w:pPr>
        <w:rPr>
          <w:rFonts w:asciiTheme="minorHAnsi" w:eastAsia="Calibri" w:hAnsiTheme="minorHAnsi" w:cstheme="minorHAnsi"/>
          <w:sz w:val="22"/>
          <w:szCs w:val="22"/>
        </w:rPr>
      </w:pPr>
    </w:p>
    <w:p w14:paraId="5DCE6787" w14:textId="77777777" w:rsidR="00D347F6" w:rsidRDefault="00D347F6" w:rsidP="002842DF">
      <w:pPr>
        <w:rPr>
          <w:rFonts w:asciiTheme="minorHAnsi" w:eastAsia="Calibri" w:hAnsiTheme="minorHAnsi" w:cstheme="minorHAnsi"/>
          <w:sz w:val="22"/>
          <w:szCs w:val="22"/>
        </w:rPr>
      </w:pPr>
    </w:p>
    <w:p w14:paraId="61B4B93C" w14:textId="1B37250F" w:rsidR="00EB1829" w:rsidRPr="00B443AE" w:rsidRDefault="002842DF" w:rsidP="002842DF">
      <w:pPr>
        <w:rPr>
          <w:rFonts w:asciiTheme="minorHAnsi" w:eastAsia="Calibri" w:hAnsiTheme="minorHAnsi" w:cstheme="minorHAnsi"/>
          <w:sz w:val="22"/>
          <w:szCs w:val="22"/>
        </w:rPr>
      </w:pPr>
      <w:r w:rsidRPr="00B443AE">
        <w:rPr>
          <w:rFonts w:asciiTheme="minorHAnsi" w:eastAsia="Calibri" w:hAnsiTheme="minorHAnsi" w:cstheme="minorHAnsi"/>
          <w:sz w:val="22"/>
          <w:szCs w:val="22"/>
        </w:rPr>
        <w:t xml:space="preserve">                                   </w:t>
      </w:r>
    </w:p>
    <w:p w14:paraId="6D332B22" w14:textId="77777777" w:rsidR="002842DF" w:rsidRPr="00B443AE" w:rsidRDefault="002842DF" w:rsidP="00C70E33">
      <w:pPr>
        <w:rPr>
          <w:rFonts w:asciiTheme="minorHAnsi" w:eastAsia="Calibri" w:hAnsiTheme="minorHAnsi" w:cstheme="minorHAnsi"/>
          <w:sz w:val="22"/>
          <w:szCs w:val="22"/>
        </w:rPr>
      </w:pPr>
      <w:r w:rsidRPr="00B443AE">
        <w:rPr>
          <w:rFonts w:asciiTheme="minorHAnsi" w:eastAsia="Calibri" w:hAnsiTheme="minorHAnsi" w:cstheme="minorHAnsi"/>
          <w:sz w:val="22"/>
          <w:szCs w:val="22"/>
        </w:rPr>
        <w:t>……………………………………………</w:t>
      </w:r>
      <w:r w:rsidRPr="00B443AE">
        <w:rPr>
          <w:rFonts w:asciiTheme="minorHAnsi" w:hAnsiTheme="minorHAnsi" w:cstheme="minorHAnsi"/>
          <w:sz w:val="22"/>
          <w:szCs w:val="22"/>
        </w:rPr>
        <w:t>…</w:t>
      </w:r>
      <w:r w:rsidRPr="00B443AE">
        <w:rPr>
          <w:rFonts w:asciiTheme="minorHAnsi" w:eastAsia="Calibri" w:hAnsiTheme="minorHAnsi" w:cstheme="minorHAnsi"/>
          <w:sz w:val="22"/>
          <w:szCs w:val="22"/>
        </w:rPr>
        <w:t>……</w:t>
      </w:r>
      <w:r w:rsidRPr="00B443AE">
        <w:rPr>
          <w:rFonts w:asciiTheme="minorHAnsi" w:hAnsiTheme="minorHAnsi" w:cstheme="minorHAnsi"/>
          <w:sz w:val="22"/>
          <w:szCs w:val="22"/>
        </w:rPr>
        <w:t xml:space="preserve">                   </w:t>
      </w:r>
      <w:r w:rsidR="00B26C9E">
        <w:rPr>
          <w:rFonts w:asciiTheme="minorHAnsi" w:hAnsiTheme="minorHAnsi" w:cstheme="minorHAnsi"/>
          <w:sz w:val="22"/>
          <w:szCs w:val="22"/>
        </w:rPr>
        <w:tab/>
      </w:r>
      <w:r w:rsidR="00B26C9E">
        <w:rPr>
          <w:rFonts w:asciiTheme="minorHAnsi" w:hAnsiTheme="minorHAnsi" w:cstheme="minorHAnsi"/>
          <w:sz w:val="22"/>
          <w:szCs w:val="22"/>
        </w:rPr>
        <w:tab/>
      </w:r>
      <w:r w:rsidR="00B26C9E">
        <w:rPr>
          <w:rFonts w:asciiTheme="minorHAnsi" w:hAnsiTheme="minorHAnsi" w:cstheme="minorHAnsi"/>
          <w:sz w:val="22"/>
          <w:szCs w:val="22"/>
        </w:rPr>
        <w:tab/>
      </w:r>
      <w:r w:rsidR="00C70E33">
        <w:rPr>
          <w:rFonts w:asciiTheme="minorHAnsi" w:hAnsiTheme="minorHAnsi" w:cstheme="minorHAnsi"/>
          <w:sz w:val="22"/>
          <w:szCs w:val="22"/>
        </w:rPr>
        <w:t xml:space="preserve">    </w:t>
      </w:r>
      <w:r w:rsidR="00EB1829" w:rsidRPr="00B443AE">
        <w:rPr>
          <w:rFonts w:asciiTheme="minorHAnsi" w:hAnsiTheme="minorHAnsi" w:cstheme="minorHAnsi"/>
          <w:sz w:val="22"/>
          <w:szCs w:val="22"/>
        </w:rPr>
        <w:t>…………</w:t>
      </w:r>
      <w:r w:rsidR="00C70E33">
        <w:rPr>
          <w:rFonts w:asciiTheme="minorHAnsi" w:hAnsiTheme="minorHAnsi" w:cstheme="minorHAnsi"/>
          <w:sz w:val="22"/>
          <w:szCs w:val="22"/>
        </w:rPr>
        <w:t>……..</w:t>
      </w:r>
      <w:r w:rsidR="00EB1829" w:rsidRPr="00B443AE">
        <w:rPr>
          <w:rFonts w:asciiTheme="minorHAnsi" w:hAnsiTheme="minorHAnsi" w:cstheme="minorHAnsi"/>
          <w:sz w:val="22"/>
          <w:szCs w:val="22"/>
        </w:rPr>
        <w:t>…………………………………..</w:t>
      </w:r>
    </w:p>
    <w:p w14:paraId="652951BE" w14:textId="6EE7C2B5" w:rsidR="0042478E" w:rsidRPr="00B443AE" w:rsidRDefault="00C70E33">
      <w:pPr>
        <w:rPr>
          <w:rFonts w:asciiTheme="minorHAnsi" w:hAnsiTheme="minorHAnsi" w:cstheme="minorHAnsi"/>
          <w:sz w:val="22"/>
          <w:szCs w:val="22"/>
        </w:rPr>
      </w:pPr>
      <w:r>
        <w:rPr>
          <w:rFonts w:asciiTheme="minorHAnsi" w:eastAsia="Calibri" w:hAnsiTheme="minorHAnsi" w:cstheme="minorHAnsi"/>
          <w:sz w:val="22"/>
          <w:szCs w:val="22"/>
        </w:rPr>
        <w:t xml:space="preserve">     </w:t>
      </w:r>
      <w:r w:rsidR="002842DF" w:rsidRPr="00B443AE">
        <w:rPr>
          <w:rFonts w:asciiTheme="minorHAnsi" w:eastAsia="Calibri" w:hAnsiTheme="minorHAnsi" w:cstheme="minorHAnsi"/>
          <w:sz w:val="22"/>
          <w:szCs w:val="22"/>
        </w:rPr>
        <w:t xml:space="preserve"> </w:t>
      </w:r>
      <w:r>
        <w:rPr>
          <w:rFonts w:asciiTheme="minorHAnsi" w:eastAsia="Calibri" w:hAnsiTheme="minorHAnsi" w:cstheme="minorHAnsi"/>
          <w:sz w:val="22"/>
          <w:szCs w:val="22"/>
        </w:rPr>
        <w:t xml:space="preserve">      </w:t>
      </w:r>
      <w:r w:rsidR="002842DF" w:rsidRPr="00B443AE">
        <w:rPr>
          <w:rFonts w:asciiTheme="minorHAnsi" w:hAnsiTheme="minorHAnsi" w:cstheme="minorHAnsi"/>
          <w:sz w:val="22"/>
          <w:szCs w:val="22"/>
        </w:rPr>
        <w:t>miejscowość, data</w:t>
      </w:r>
      <w:r w:rsidR="002842DF" w:rsidRPr="00B443AE">
        <w:rPr>
          <w:rFonts w:asciiTheme="minorHAnsi" w:eastAsia="Calibri" w:hAnsiTheme="minorHAnsi" w:cstheme="minorHAnsi"/>
          <w:sz w:val="22"/>
          <w:szCs w:val="22"/>
        </w:rPr>
        <w:tab/>
      </w:r>
      <w:r w:rsidR="002842DF" w:rsidRPr="00B443AE">
        <w:rPr>
          <w:rFonts w:asciiTheme="minorHAnsi" w:eastAsia="Calibri" w:hAnsiTheme="minorHAnsi" w:cstheme="minorHAnsi"/>
          <w:sz w:val="22"/>
          <w:szCs w:val="22"/>
        </w:rPr>
        <w:tab/>
        <w:t xml:space="preserve">   </w:t>
      </w:r>
      <w:r w:rsidR="002842DF" w:rsidRPr="00B443AE">
        <w:rPr>
          <w:rFonts w:asciiTheme="minorHAnsi" w:hAnsiTheme="minorHAnsi" w:cstheme="minorHAnsi"/>
          <w:sz w:val="22"/>
          <w:szCs w:val="22"/>
        </w:rPr>
        <w:t xml:space="preserve">                  </w:t>
      </w:r>
      <w:r w:rsidR="00D3150F" w:rsidRPr="00B443AE">
        <w:rPr>
          <w:rFonts w:asciiTheme="minorHAnsi" w:hAnsiTheme="minorHAnsi" w:cstheme="minorHAnsi"/>
          <w:sz w:val="22"/>
          <w:szCs w:val="22"/>
        </w:rPr>
        <w:tab/>
      </w:r>
      <w:r w:rsidR="002842DF" w:rsidRPr="00B443AE">
        <w:rPr>
          <w:rFonts w:asciiTheme="minorHAnsi" w:hAnsiTheme="minorHAnsi" w:cstheme="minorHAnsi"/>
          <w:sz w:val="22"/>
          <w:szCs w:val="22"/>
        </w:rPr>
        <w:t xml:space="preserve">       </w:t>
      </w:r>
      <w:r w:rsidR="00EB1829" w:rsidRPr="00B443AE">
        <w:rPr>
          <w:rFonts w:asciiTheme="minorHAnsi" w:hAnsiTheme="minorHAnsi" w:cstheme="minorHAnsi"/>
          <w:sz w:val="22"/>
          <w:szCs w:val="22"/>
        </w:rPr>
        <w:tab/>
        <w:t xml:space="preserve">     </w:t>
      </w:r>
      <w:r w:rsidR="002842DF" w:rsidRPr="00B443AE">
        <w:rPr>
          <w:rFonts w:asciiTheme="minorHAnsi" w:hAnsiTheme="minorHAnsi" w:cstheme="minorHAnsi"/>
          <w:sz w:val="22"/>
          <w:szCs w:val="22"/>
        </w:rPr>
        <w:t xml:space="preserve"> </w:t>
      </w:r>
      <w:r w:rsidR="00B26C9E">
        <w:rPr>
          <w:rFonts w:asciiTheme="minorHAnsi" w:hAnsiTheme="minorHAnsi" w:cstheme="minorHAnsi"/>
          <w:sz w:val="22"/>
          <w:szCs w:val="22"/>
        </w:rPr>
        <w:tab/>
      </w:r>
      <w:r>
        <w:rPr>
          <w:rFonts w:asciiTheme="minorHAnsi" w:hAnsiTheme="minorHAnsi" w:cstheme="minorHAnsi"/>
          <w:sz w:val="22"/>
          <w:szCs w:val="22"/>
        </w:rPr>
        <w:t xml:space="preserve">    </w:t>
      </w:r>
      <w:r w:rsidR="002842DF" w:rsidRPr="00B443AE">
        <w:rPr>
          <w:rFonts w:asciiTheme="minorHAnsi" w:hAnsiTheme="minorHAnsi" w:cstheme="minorHAnsi"/>
          <w:sz w:val="22"/>
          <w:szCs w:val="22"/>
        </w:rPr>
        <w:t>podpis</w:t>
      </w:r>
      <w:r w:rsidR="002842DF" w:rsidRPr="00B443AE">
        <w:rPr>
          <w:rFonts w:asciiTheme="minorHAnsi" w:eastAsia="Calibri" w:hAnsiTheme="minorHAnsi" w:cstheme="minorHAnsi"/>
          <w:sz w:val="22"/>
          <w:szCs w:val="22"/>
        </w:rPr>
        <w:t xml:space="preserve"> </w:t>
      </w:r>
      <w:r w:rsidR="00EB1829" w:rsidRPr="00B443AE">
        <w:rPr>
          <w:rFonts w:asciiTheme="minorHAnsi" w:eastAsia="Calibri" w:hAnsiTheme="minorHAnsi" w:cstheme="minorHAnsi"/>
          <w:sz w:val="22"/>
          <w:szCs w:val="22"/>
        </w:rPr>
        <w:t>Wykonawcy</w:t>
      </w:r>
    </w:p>
    <w:sectPr w:rsidR="0042478E" w:rsidRPr="00B443AE" w:rsidSect="00DF2D1E">
      <w:headerReference w:type="default" r:id="rId11"/>
      <w:footerReference w:type="default" r:id="rId12"/>
      <w:pgSz w:w="11906" w:h="16838"/>
      <w:pgMar w:top="1417" w:right="1133"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5F6CB" w14:textId="77777777" w:rsidR="00235740" w:rsidRDefault="00235740" w:rsidP="000E7310">
      <w:r>
        <w:separator/>
      </w:r>
    </w:p>
  </w:endnote>
  <w:endnote w:type="continuationSeparator" w:id="0">
    <w:p w14:paraId="4122DD9C" w14:textId="77777777" w:rsidR="00235740" w:rsidRDefault="00235740" w:rsidP="000E7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3868824"/>
      <w:docPartObj>
        <w:docPartGallery w:val="Page Numbers (Bottom of Page)"/>
        <w:docPartUnique/>
      </w:docPartObj>
    </w:sdtPr>
    <w:sdtContent>
      <w:p w14:paraId="2382B039" w14:textId="0C725D84" w:rsidR="001453D7" w:rsidRDefault="001453D7">
        <w:pPr>
          <w:pStyle w:val="Stopka"/>
          <w:jc w:val="right"/>
        </w:pPr>
        <w:r>
          <w:fldChar w:fldCharType="begin"/>
        </w:r>
        <w:r>
          <w:instrText>PAGE   \* MERGEFORMAT</w:instrText>
        </w:r>
        <w:r>
          <w:fldChar w:fldCharType="separate"/>
        </w:r>
        <w:r w:rsidR="0088326A">
          <w:rPr>
            <w:noProof/>
          </w:rPr>
          <w:t>2</w:t>
        </w:r>
        <w:r>
          <w:fldChar w:fldCharType="end"/>
        </w:r>
      </w:p>
    </w:sdtContent>
  </w:sdt>
  <w:p w14:paraId="67AF384C" w14:textId="77777777" w:rsidR="001453D7" w:rsidRDefault="001453D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77568" w14:textId="77777777" w:rsidR="00235740" w:rsidRDefault="00235740" w:rsidP="000E7310">
      <w:r>
        <w:separator/>
      </w:r>
    </w:p>
  </w:footnote>
  <w:footnote w:type="continuationSeparator" w:id="0">
    <w:p w14:paraId="0C6F329C" w14:textId="77777777" w:rsidR="00235740" w:rsidRDefault="00235740" w:rsidP="000E7310">
      <w:r>
        <w:continuationSeparator/>
      </w:r>
    </w:p>
  </w:footnote>
  <w:footnote w:id="1">
    <w:p w14:paraId="0C001E2F" w14:textId="10856B9B" w:rsidR="00901A20" w:rsidRDefault="00901A20">
      <w:pPr>
        <w:pStyle w:val="Tekstprzypisudolnego"/>
      </w:pPr>
      <w:r>
        <w:rPr>
          <w:rStyle w:val="Odwoanieprzypisudolnego"/>
        </w:rPr>
        <w:footnoteRef/>
      </w:r>
      <w:r>
        <w:t xml:space="preserve"> </w:t>
      </w:r>
      <w:r w:rsidRPr="00901A20">
        <w:rPr>
          <w:rFonts w:ascii="Calibri" w:hAnsi="Calibri" w:cs="Calibri"/>
        </w:rPr>
        <w:t xml:space="preserve">Brak </w:t>
      </w:r>
      <w:r>
        <w:rPr>
          <w:rFonts w:ascii="Calibri" w:hAnsi="Calibri" w:cs="Calibri"/>
        </w:rPr>
        <w:t xml:space="preserve">danych </w:t>
      </w:r>
      <w:r w:rsidR="00251DD8">
        <w:rPr>
          <w:rFonts w:ascii="Calibri" w:hAnsi="Calibri" w:cs="Calibri"/>
        </w:rPr>
        <w:t>osoby prowadzącej</w:t>
      </w:r>
      <w:r>
        <w:rPr>
          <w:rFonts w:ascii="Calibri" w:hAnsi="Calibri" w:cs="Calibri"/>
        </w:rPr>
        <w:t xml:space="preserve"> powoduje, że oferta jest niekompletna i będzie podlegać odrzuceniu ze względów formalnych.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30FE7" w14:textId="01DC12CB" w:rsidR="00C349E2" w:rsidRDefault="008F4D5A">
    <w:pPr>
      <w:pStyle w:val="Nagwek"/>
    </w:pPr>
    <w:r>
      <w:rPr>
        <w:noProof/>
      </w:rPr>
      <w:drawing>
        <wp:anchor distT="0" distB="0" distL="114300" distR="114300" simplePos="0" relativeHeight="251659264" behindDoc="1" locked="0" layoutInCell="1" allowOverlap="1" wp14:anchorId="72C9B3B6" wp14:editId="4BC51F9C">
          <wp:simplePos x="0" y="0"/>
          <wp:positionH relativeFrom="page">
            <wp:posOffset>852170</wp:posOffset>
          </wp:positionH>
          <wp:positionV relativeFrom="paragraph">
            <wp:posOffset>-257810</wp:posOffset>
          </wp:positionV>
          <wp:extent cx="6027420" cy="693420"/>
          <wp:effectExtent l="0" t="0" r="0" b="0"/>
          <wp:wrapTight wrapText="bothSides">
            <wp:wrapPolygon edited="0">
              <wp:start x="0" y="0"/>
              <wp:lineTo x="0" y="20769"/>
              <wp:lineTo x="21504" y="20769"/>
              <wp:lineTo x="21504" y="0"/>
              <wp:lineTo x="0" y="0"/>
            </wp:wrapPolygon>
          </wp:wrapTight>
          <wp:docPr id="138566943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27420" cy="6934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E266D"/>
    <w:multiLevelType w:val="hybridMultilevel"/>
    <w:tmpl w:val="DDCA10CE"/>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 w15:restartNumberingAfterBreak="0">
    <w:nsid w:val="02F34CDE"/>
    <w:multiLevelType w:val="hybridMultilevel"/>
    <w:tmpl w:val="3B2A2CDC"/>
    <w:lvl w:ilvl="0" w:tplc="FB601A0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 w15:restartNumberingAfterBreak="0">
    <w:nsid w:val="02FA71A7"/>
    <w:multiLevelType w:val="hybridMultilevel"/>
    <w:tmpl w:val="2A10EE9E"/>
    <w:lvl w:ilvl="0" w:tplc="04150017">
      <w:start w:val="1"/>
      <w:numFmt w:val="lowerLetter"/>
      <w:lvlText w:val="%1)"/>
      <w:lvlJc w:val="left"/>
      <w:pPr>
        <w:ind w:left="1645" w:hanging="360"/>
      </w:pPr>
    </w:lvl>
    <w:lvl w:ilvl="1" w:tplc="FFFFFFFF" w:tentative="1">
      <w:start w:val="1"/>
      <w:numFmt w:val="lowerLetter"/>
      <w:lvlText w:val="%2."/>
      <w:lvlJc w:val="left"/>
      <w:pPr>
        <w:ind w:left="2365" w:hanging="360"/>
      </w:pPr>
    </w:lvl>
    <w:lvl w:ilvl="2" w:tplc="FFFFFFFF" w:tentative="1">
      <w:start w:val="1"/>
      <w:numFmt w:val="lowerRoman"/>
      <w:lvlText w:val="%3."/>
      <w:lvlJc w:val="right"/>
      <w:pPr>
        <w:ind w:left="3085" w:hanging="180"/>
      </w:pPr>
    </w:lvl>
    <w:lvl w:ilvl="3" w:tplc="FFFFFFFF" w:tentative="1">
      <w:start w:val="1"/>
      <w:numFmt w:val="decimal"/>
      <w:lvlText w:val="%4."/>
      <w:lvlJc w:val="left"/>
      <w:pPr>
        <w:ind w:left="3805" w:hanging="360"/>
      </w:pPr>
    </w:lvl>
    <w:lvl w:ilvl="4" w:tplc="FFFFFFFF" w:tentative="1">
      <w:start w:val="1"/>
      <w:numFmt w:val="lowerLetter"/>
      <w:lvlText w:val="%5."/>
      <w:lvlJc w:val="left"/>
      <w:pPr>
        <w:ind w:left="4525" w:hanging="360"/>
      </w:pPr>
    </w:lvl>
    <w:lvl w:ilvl="5" w:tplc="FFFFFFFF" w:tentative="1">
      <w:start w:val="1"/>
      <w:numFmt w:val="lowerRoman"/>
      <w:lvlText w:val="%6."/>
      <w:lvlJc w:val="right"/>
      <w:pPr>
        <w:ind w:left="5245" w:hanging="180"/>
      </w:pPr>
    </w:lvl>
    <w:lvl w:ilvl="6" w:tplc="FFFFFFFF" w:tentative="1">
      <w:start w:val="1"/>
      <w:numFmt w:val="decimal"/>
      <w:lvlText w:val="%7."/>
      <w:lvlJc w:val="left"/>
      <w:pPr>
        <w:ind w:left="5965" w:hanging="360"/>
      </w:pPr>
    </w:lvl>
    <w:lvl w:ilvl="7" w:tplc="FFFFFFFF" w:tentative="1">
      <w:start w:val="1"/>
      <w:numFmt w:val="lowerLetter"/>
      <w:lvlText w:val="%8."/>
      <w:lvlJc w:val="left"/>
      <w:pPr>
        <w:ind w:left="6685" w:hanging="360"/>
      </w:pPr>
    </w:lvl>
    <w:lvl w:ilvl="8" w:tplc="FFFFFFFF" w:tentative="1">
      <w:start w:val="1"/>
      <w:numFmt w:val="lowerRoman"/>
      <w:lvlText w:val="%9."/>
      <w:lvlJc w:val="right"/>
      <w:pPr>
        <w:ind w:left="7405" w:hanging="180"/>
      </w:pPr>
    </w:lvl>
  </w:abstractNum>
  <w:abstractNum w:abstractNumId="3" w15:restartNumberingAfterBreak="0">
    <w:nsid w:val="04F96194"/>
    <w:multiLevelType w:val="hybridMultilevel"/>
    <w:tmpl w:val="6E94C228"/>
    <w:lvl w:ilvl="0" w:tplc="04150005">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062F77DE"/>
    <w:multiLevelType w:val="hybridMultilevel"/>
    <w:tmpl w:val="9DDA5542"/>
    <w:lvl w:ilvl="0" w:tplc="04150001">
      <w:start w:val="1"/>
      <w:numFmt w:val="bullet"/>
      <w:lvlText w:val=""/>
      <w:lvlJc w:val="left"/>
      <w:pPr>
        <w:ind w:left="1776" w:hanging="360"/>
      </w:pPr>
      <w:rPr>
        <w:rFonts w:ascii="Symbol" w:hAnsi="Symbol" w:hint="default"/>
      </w:rPr>
    </w:lvl>
    <w:lvl w:ilvl="1" w:tplc="FFFFFFFF">
      <w:start w:val="1"/>
      <w:numFmt w:val="lowerLetter"/>
      <w:lvlText w:val="%2."/>
      <w:lvlJc w:val="left"/>
      <w:pPr>
        <w:ind w:left="2496" w:hanging="360"/>
      </w:pPr>
    </w:lvl>
    <w:lvl w:ilvl="2" w:tplc="FFFFFFFF">
      <w:start w:val="1"/>
      <w:numFmt w:val="lowerRoman"/>
      <w:lvlText w:val="%3."/>
      <w:lvlJc w:val="right"/>
      <w:pPr>
        <w:ind w:left="3216" w:hanging="180"/>
      </w:pPr>
    </w:lvl>
    <w:lvl w:ilvl="3" w:tplc="FFFFFFFF">
      <w:start w:val="1"/>
      <w:numFmt w:val="decimal"/>
      <w:lvlText w:val="%4."/>
      <w:lvlJc w:val="left"/>
      <w:pPr>
        <w:ind w:left="3936" w:hanging="360"/>
      </w:pPr>
    </w:lvl>
    <w:lvl w:ilvl="4" w:tplc="FFFFFFFF">
      <w:start w:val="1"/>
      <w:numFmt w:val="lowerLetter"/>
      <w:lvlText w:val="%5."/>
      <w:lvlJc w:val="left"/>
      <w:pPr>
        <w:ind w:left="4656" w:hanging="360"/>
      </w:pPr>
    </w:lvl>
    <w:lvl w:ilvl="5" w:tplc="FFFFFFFF">
      <w:start w:val="1"/>
      <w:numFmt w:val="lowerRoman"/>
      <w:lvlText w:val="%6."/>
      <w:lvlJc w:val="right"/>
      <w:pPr>
        <w:ind w:left="5376" w:hanging="180"/>
      </w:pPr>
    </w:lvl>
    <w:lvl w:ilvl="6" w:tplc="FFFFFFFF">
      <w:start w:val="1"/>
      <w:numFmt w:val="decimal"/>
      <w:lvlText w:val="%7."/>
      <w:lvlJc w:val="left"/>
      <w:pPr>
        <w:ind w:left="6096" w:hanging="360"/>
      </w:pPr>
    </w:lvl>
    <w:lvl w:ilvl="7" w:tplc="FFFFFFFF">
      <w:start w:val="1"/>
      <w:numFmt w:val="lowerLetter"/>
      <w:lvlText w:val="%8."/>
      <w:lvlJc w:val="left"/>
      <w:pPr>
        <w:ind w:left="6816" w:hanging="360"/>
      </w:pPr>
    </w:lvl>
    <w:lvl w:ilvl="8" w:tplc="FFFFFFFF">
      <w:start w:val="1"/>
      <w:numFmt w:val="lowerRoman"/>
      <w:lvlText w:val="%9."/>
      <w:lvlJc w:val="right"/>
      <w:pPr>
        <w:ind w:left="7536" w:hanging="180"/>
      </w:pPr>
    </w:lvl>
  </w:abstractNum>
  <w:abstractNum w:abstractNumId="5" w15:restartNumberingAfterBreak="0">
    <w:nsid w:val="0C1367A0"/>
    <w:multiLevelType w:val="hybridMultilevel"/>
    <w:tmpl w:val="418C2D0E"/>
    <w:lvl w:ilvl="0" w:tplc="0415000F">
      <w:start w:val="1"/>
      <w:numFmt w:val="decimal"/>
      <w:lvlText w:val="%1."/>
      <w:lvlJc w:val="left"/>
      <w:pPr>
        <w:ind w:left="1645" w:hanging="360"/>
      </w:pPr>
    </w:lvl>
    <w:lvl w:ilvl="1" w:tplc="04150019" w:tentative="1">
      <w:start w:val="1"/>
      <w:numFmt w:val="lowerLetter"/>
      <w:lvlText w:val="%2."/>
      <w:lvlJc w:val="left"/>
      <w:pPr>
        <w:ind w:left="2365" w:hanging="360"/>
      </w:pPr>
    </w:lvl>
    <w:lvl w:ilvl="2" w:tplc="0415001B" w:tentative="1">
      <w:start w:val="1"/>
      <w:numFmt w:val="lowerRoman"/>
      <w:lvlText w:val="%3."/>
      <w:lvlJc w:val="right"/>
      <w:pPr>
        <w:ind w:left="3085" w:hanging="180"/>
      </w:pPr>
    </w:lvl>
    <w:lvl w:ilvl="3" w:tplc="0415000F" w:tentative="1">
      <w:start w:val="1"/>
      <w:numFmt w:val="decimal"/>
      <w:lvlText w:val="%4."/>
      <w:lvlJc w:val="left"/>
      <w:pPr>
        <w:ind w:left="3805" w:hanging="360"/>
      </w:pPr>
    </w:lvl>
    <w:lvl w:ilvl="4" w:tplc="04150019" w:tentative="1">
      <w:start w:val="1"/>
      <w:numFmt w:val="lowerLetter"/>
      <w:lvlText w:val="%5."/>
      <w:lvlJc w:val="left"/>
      <w:pPr>
        <w:ind w:left="4525" w:hanging="360"/>
      </w:pPr>
    </w:lvl>
    <w:lvl w:ilvl="5" w:tplc="0415001B" w:tentative="1">
      <w:start w:val="1"/>
      <w:numFmt w:val="lowerRoman"/>
      <w:lvlText w:val="%6."/>
      <w:lvlJc w:val="right"/>
      <w:pPr>
        <w:ind w:left="5245" w:hanging="180"/>
      </w:pPr>
    </w:lvl>
    <w:lvl w:ilvl="6" w:tplc="0415000F" w:tentative="1">
      <w:start w:val="1"/>
      <w:numFmt w:val="decimal"/>
      <w:lvlText w:val="%7."/>
      <w:lvlJc w:val="left"/>
      <w:pPr>
        <w:ind w:left="5965" w:hanging="360"/>
      </w:pPr>
    </w:lvl>
    <w:lvl w:ilvl="7" w:tplc="04150019" w:tentative="1">
      <w:start w:val="1"/>
      <w:numFmt w:val="lowerLetter"/>
      <w:lvlText w:val="%8."/>
      <w:lvlJc w:val="left"/>
      <w:pPr>
        <w:ind w:left="6685" w:hanging="360"/>
      </w:pPr>
    </w:lvl>
    <w:lvl w:ilvl="8" w:tplc="0415001B" w:tentative="1">
      <w:start w:val="1"/>
      <w:numFmt w:val="lowerRoman"/>
      <w:lvlText w:val="%9."/>
      <w:lvlJc w:val="right"/>
      <w:pPr>
        <w:ind w:left="7405" w:hanging="180"/>
      </w:pPr>
    </w:lvl>
  </w:abstractNum>
  <w:abstractNum w:abstractNumId="6" w15:restartNumberingAfterBreak="0">
    <w:nsid w:val="0C8C0D87"/>
    <w:multiLevelType w:val="hybridMultilevel"/>
    <w:tmpl w:val="932EEC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CB81056"/>
    <w:multiLevelType w:val="hybridMultilevel"/>
    <w:tmpl w:val="E5769704"/>
    <w:lvl w:ilvl="0" w:tplc="04150001">
      <w:start w:val="1"/>
      <w:numFmt w:val="bullet"/>
      <w:lvlText w:val=""/>
      <w:lvlJc w:val="left"/>
      <w:pPr>
        <w:ind w:left="1170" w:hanging="360"/>
      </w:pPr>
      <w:rPr>
        <w:rFonts w:ascii="Symbol" w:hAnsi="Symbol" w:hint="default"/>
      </w:rPr>
    </w:lvl>
    <w:lvl w:ilvl="1" w:tplc="04150003" w:tentative="1">
      <w:start w:val="1"/>
      <w:numFmt w:val="bullet"/>
      <w:lvlText w:val="o"/>
      <w:lvlJc w:val="left"/>
      <w:pPr>
        <w:ind w:left="1890" w:hanging="360"/>
      </w:pPr>
      <w:rPr>
        <w:rFonts w:ascii="Courier New" w:hAnsi="Courier New" w:cs="Courier New" w:hint="default"/>
      </w:rPr>
    </w:lvl>
    <w:lvl w:ilvl="2" w:tplc="04150005" w:tentative="1">
      <w:start w:val="1"/>
      <w:numFmt w:val="bullet"/>
      <w:lvlText w:val=""/>
      <w:lvlJc w:val="left"/>
      <w:pPr>
        <w:ind w:left="2610" w:hanging="360"/>
      </w:pPr>
      <w:rPr>
        <w:rFonts w:ascii="Wingdings" w:hAnsi="Wingdings" w:hint="default"/>
      </w:rPr>
    </w:lvl>
    <w:lvl w:ilvl="3" w:tplc="04150001" w:tentative="1">
      <w:start w:val="1"/>
      <w:numFmt w:val="bullet"/>
      <w:lvlText w:val=""/>
      <w:lvlJc w:val="left"/>
      <w:pPr>
        <w:ind w:left="3330" w:hanging="360"/>
      </w:pPr>
      <w:rPr>
        <w:rFonts w:ascii="Symbol" w:hAnsi="Symbol" w:hint="default"/>
      </w:rPr>
    </w:lvl>
    <w:lvl w:ilvl="4" w:tplc="04150003" w:tentative="1">
      <w:start w:val="1"/>
      <w:numFmt w:val="bullet"/>
      <w:lvlText w:val="o"/>
      <w:lvlJc w:val="left"/>
      <w:pPr>
        <w:ind w:left="4050" w:hanging="360"/>
      </w:pPr>
      <w:rPr>
        <w:rFonts w:ascii="Courier New" w:hAnsi="Courier New" w:cs="Courier New" w:hint="default"/>
      </w:rPr>
    </w:lvl>
    <w:lvl w:ilvl="5" w:tplc="04150005" w:tentative="1">
      <w:start w:val="1"/>
      <w:numFmt w:val="bullet"/>
      <w:lvlText w:val=""/>
      <w:lvlJc w:val="left"/>
      <w:pPr>
        <w:ind w:left="4770" w:hanging="360"/>
      </w:pPr>
      <w:rPr>
        <w:rFonts w:ascii="Wingdings" w:hAnsi="Wingdings" w:hint="default"/>
      </w:rPr>
    </w:lvl>
    <w:lvl w:ilvl="6" w:tplc="04150001" w:tentative="1">
      <w:start w:val="1"/>
      <w:numFmt w:val="bullet"/>
      <w:lvlText w:val=""/>
      <w:lvlJc w:val="left"/>
      <w:pPr>
        <w:ind w:left="5490" w:hanging="360"/>
      </w:pPr>
      <w:rPr>
        <w:rFonts w:ascii="Symbol" w:hAnsi="Symbol" w:hint="default"/>
      </w:rPr>
    </w:lvl>
    <w:lvl w:ilvl="7" w:tplc="04150003" w:tentative="1">
      <w:start w:val="1"/>
      <w:numFmt w:val="bullet"/>
      <w:lvlText w:val="o"/>
      <w:lvlJc w:val="left"/>
      <w:pPr>
        <w:ind w:left="6210" w:hanging="360"/>
      </w:pPr>
      <w:rPr>
        <w:rFonts w:ascii="Courier New" w:hAnsi="Courier New" w:cs="Courier New" w:hint="default"/>
      </w:rPr>
    </w:lvl>
    <w:lvl w:ilvl="8" w:tplc="04150005" w:tentative="1">
      <w:start w:val="1"/>
      <w:numFmt w:val="bullet"/>
      <w:lvlText w:val=""/>
      <w:lvlJc w:val="left"/>
      <w:pPr>
        <w:ind w:left="6930" w:hanging="360"/>
      </w:pPr>
      <w:rPr>
        <w:rFonts w:ascii="Wingdings" w:hAnsi="Wingdings" w:hint="default"/>
      </w:rPr>
    </w:lvl>
  </w:abstractNum>
  <w:abstractNum w:abstractNumId="8" w15:restartNumberingAfterBreak="0">
    <w:nsid w:val="0F560190"/>
    <w:multiLevelType w:val="hybridMultilevel"/>
    <w:tmpl w:val="3ACE57E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 w15:restartNumberingAfterBreak="0">
    <w:nsid w:val="0F5D1CDD"/>
    <w:multiLevelType w:val="hybridMultilevel"/>
    <w:tmpl w:val="01F0AA08"/>
    <w:lvl w:ilvl="0" w:tplc="04150003">
      <w:start w:val="1"/>
      <w:numFmt w:val="bullet"/>
      <w:lvlText w:val="o"/>
      <w:lvlJc w:val="left"/>
      <w:pPr>
        <w:ind w:left="1235" w:hanging="360"/>
      </w:pPr>
      <w:rPr>
        <w:rFonts w:ascii="Courier New" w:hAnsi="Courier New" w:cs="Courier New" w:hint="default"/>
      </w:rPr>
    </w:lvl>
    <w:lvl w:ilvl="1" w:tplc="04150003" w:tentative="1">
      <w:start w:val="1"/>
      <w:numFmt w:val="bullet"/>
      <w:lvlText w:val="o"/>
      <w:lvlJc w:val="left"/>
      <w:pPr>
        <w:ind w:left="1955" w:hanging="360"/>
      </w:pPr>
      <w:rPr>
        <w:rFonts w:ascii="Courier New" w:hAnsi="Courier New" w:cs="Courier New" w:hint="default"/>
      </w:rPr>
    </w:lvl>
    <w:lvl w:ilvl="2" w:tplc="04150005" w:tentative="1">
      <w:start w:val="1"/>
      <w:numFmt w:val="bullet"/>
      <w:lvlText w:val=""/>
      <w:lvlJc w:val="left"/>
      <w:pPr>
        <w:ind w:left="2675" w:hanging="360"/>
      </w:pPr>
      <w:rPr>
        <w:rFonts w:ascii="Wingdings" w:hAnsi="Wingdings" w:hint="default"/>
      </w:rPr>
    </w:lvl>
    <w:lvl w:ilvl="3" w:tplc="04150001" w:tentative="1">
      <w:start w:val="1"/>
      <w:numFmt w:val="bullet"/>
      <w:lvlText w:val=""/>
      <w:lvlJc w:val="left"/>
      <w:pPr>
        <w:ind w:left="3395" w:hanging="360"/>
      </w:pPr>
      <w:rPr>
        <w:rFonts w:ascii="Symbol" w:hAnsi="Symbol" w:hint="default"/>
      </w:rPr>
    </w:lvl>
    <w:lvl w:ilvl="4" w:tplc="04150003" w:tentative="1">
      <w:start w:val="1"/>
      <w:numFmt w:val="bullet"/>
      <w:lvlText w:val="o"/>
      <w:lvlJc w:val="left"/>
      <w:pPr>
        <w:ind w:left="4115" w:hanging="360"/>
      </w:pPr>
      <w:rPr>
        <w:rFonts w:ascii="Courier New" w:hAnsi="Courier New" w:cs="Courier New" w:hint="default"/>
      </w:rPr>
    </w:lvl>
    <w:lvl w:ilvl="5" w:tplc="04150005" w:tentative="1">
      <w:start w:val="1"/>
      <w:numFmt w:val="bullet"/>
      <w:lvlText w:val=""/>
      <w:lvlJc w:val="left"/>
      <w:pPr>
        <w:ind w:left="4835" w:hanging="360"/>
      </w:pPr>
      <w:rPr>
        <w:rFonts w:ascii="Wingdings" w:hAnsi="Wingdings" w:hint="default"/>
      </w:rPr>
    </w:lvl>
    <w:lvl w:ilvl="6" w:tplc="04150001" w:tentative="1">
      <w:start w:val="1"/>
      <w:numFmt w:val="bullet"/>
      <w:lvlText w:val=""/>
      <w:lvlJc w:val="left"/>
      <w:pPr>
        <w:ind w:left="5555" w:hanging="360"/>
      </w:pPr>
      <w:rPr>
        <w:rFonts w:ascii="Symbol" w:hAnsi="Symbol" w:hint="default"/>
      </w:rPr>
    </w:lvl>
    <w:lvl w:ilvl="7" w:tplc="04150003" w:tentative="1">
      <w:start w:val="1"/>
      <w:numFmt w:val="bullet"/>
      <w:lvlText w:val="o"/>
      <w:lvlJc w:val="left"/>
      <w:pPr>
        <w:ind w:left="6275" w:hanging="360"/>
      </w:pPr>
      <w:rPr>
        <w:rFonts w:ascii="Courier New" w:hAnsi="Courier New" w:cs="Courier New" w:hint="default"/>
      </w:rPr>
    </w:lvl>
    <w:lvl w:ilvl="8" w:tplc="04150005" w:tentative="1">
      <w:start w:val="1"/>
      <w:numFmt w:val="bullet"/>
      <w:lvlText w:val=""/>
      <w:lvlJc w:val="left"/>
      <w:pPr>
        <w:ind w:left="6995" w:hanging="360"/>
      </w:pPr>
      <w:rPr>
        <w:rFonts w:ascii="Wingdings" w:hAnsi="Wingdings" w:hint="default"/>
      </w:rPr>
    </w:lvl>
  </w:abstractNum>
  <w:abstractNum w:abstractNumId="10" w15:restartNumberingAfterBreak="0">
    <w:nsid w:val="10C0551C"/>
    <w:multiLevelType w:val="hybridMultilevel"/>
    <w:tmpl w:val="2A1E1D26"/>
    <w:lvl w:ilvl="0" w:tplc="04150001">
      <w:start w:val="1"/>
      <w:numFmt w:val="bullet"/>
      <w:lvlText w:val=""/>
      <w:lvlJc w:val="left"/>
      <w:pPr>
        <w:ind w:left="1285" w:hanging="360"/>
      </w:pPr>
      <w:rPr>
        <w:rFonts w:ascii="Symbol" w:hAnsi="Symbol" w:hint="default"/>
      </w:rPr>
    </w:lvl>
    <w:lvl w:ilvl="1" w:tplc="0415000F">
      <w:start w:val="1"/>
      <w:numFmt w:val="decimal"/>
      <w:lvlText w:val="%2."/>
      <w:lvlJc w:val="left"/>
      <w:pPr>
        <w:ind w:left="2005" w:hanging="360"/>
      </w:pPr>
      <w:rPr>
        <w:rFonts w:hint="default"/>
      </w:rPr>
    </w:lvl>
    <w:lvl w:ilvl="2" w:tplc="04150005" w:tentative="1">
      <w:start w:val="1"/>
      <w:numFmt w:val="bullet"/>
      <w:lvlText w:val=""/>
      <w:lvlJc w:val="left"/>
      <w:pPr>
        <w:ind w:left="2725" w:hanging="360"/>
      </w:pPr>
      <w:rPr>
        <w:rFonts w:ascii="Wingdings" w:hAnsi="Wingdings" w:hint="default"/>
      </w:rPr>
    </w:lvl>
    <w:lvl w:ilvl="3" w:tplc="04150001" w:tentative="1">
      <w:start w:val="1"/>
      <w:numFmt w:val="bullet"/>
      <w:lvlText w:val=""/>
      <w:lvlJc w:val="left"/>
      <w:pPr>
        <w:ind w:left="3445" w:hanging="360"/>
      </w:pPr>
      <w:rPr>
        <w:rFonts w:ascii="Symbol" w:hAnsi="Symbol" w:hint="default"/>
      </w:rPr>
    </w:lvl>
    <w:lvl w:ilvl="4" w:tplc="04150003" w:tentative="1">
      <w:start w:val="1"/>
      <w:numFmt w:val="bullet"/>
      <w:lvlText w:val="o"/>
      <w:lvlJc w:val="left"/>
      <w:pPr>
        <w:ind w:left="4165" w:hanging="360"/>
      </w:pPr>
      <w:rPr>
        <w:rFonts w:ascii="Courier New" w:hAnsi="Courier New" w:cs="Courier New" w:hint="default"/>
      </w:rPr>
    </w:lvl>
    <w:lvl w:ilvl="5" w:tplc="04150005" w:tentative="1">
      <w:start w:val="1"/>
      <w:numFmt w:val="bullet"/>
      <w:lvlText w:val=""/>
      <w:lvlJc w:val="left"/>
      <w:pPr>
        <w:ind w:left="4885" w:hanging="360"/>
      </w:pPr>
      <w:rPr>
        <w:rFonts w:ascii="Wingdings" w:hAnsi="Wingdings" w:hint="default"/>
      </w:rPr>
    </w:lvl>
    <w:lvl w:ilvl="6" w:tplc="04150001" w:tentative="1">
      <w:start w:val="1"/>
      <w:numFmt w:val="bullet"/>
      <w:lvlText w:val=""/>
      <w:lvlJc w:val="left"/>
      <w:pPr>
        <w:ind w:left="5605" w:hanging="360"/>
      </w:pPr>
      <w:rPr>
        <w:rFonts w:ascii="Symbol" w:hAnsi="Symbol" w:hint="default"/>
      </w:rPr>
    </w:lvl>
    <w:lvl w:ilvl="7" w:tplc="04150003" w:tentative="1">
      <w:start w:val="1"/>
      <w:numFmt w:val="bullet"/>
      <w:lvlText w:val="o"/>
      <w:lvlJc w:val="left"/>
      <w:pPr>
        <w:ind w:left="6325" w:hanging="360"/>
      </w:pPr>
      <w:rPr>
        <w:rFonts w:ascii="Courier New" w:hAnsi="Courier New" w:cs="Courier New" w:hint="default"/>
      </w:rPr>
    </w:lvl>
    <w:lvl w:ilvl="8" w:tplc="04150005" w:tentative="1">
      <w:start w:val="1"/>
      <w:numFmt w:val="bullet"/>
      <w:lvlText w:val=""/>
      <w:lvlJc w:val="left"/>
      <w:pPr>
        <w:ind w:left="7045" w:hanging="360"/>
      </w:pPr>
      <w:rPr>
        <w:rFonts w:ascii="Wingdings" w:hAnsi="Wingdings" w:hint="default"/>
      </w:rPr>
    </w:lvl>
  </w:abstractNum>
  <w:abstractNum w:abstractNumId="11" w15:restartNumberingAfterBreak="0">
    <w:nsid w:val="10D733BB"/>
    <w:multiLevelType w:val="multilevel"/>
    <w:tmpl w:val="F4085972"/>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360"/>
        </w:tabs>
        <w:ind w:left="36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0E12DA0"/>
    <w:multiLevelType w:val="hybridMultilevel"/>
    <w:tmpl w:val="B1D4B99E"/>
    <w:lvl w:ilvl="0" w:tplc="0415000D">
      <w:start w:val="1"/>
      <w:numFmt w:val="bullet"/>
      <w:lvlText w:val=""/>
      <w:lvlJc w:val="left"/>
      <w:pPr>
        <w:ind w:left="1285" w:hanging="360"/>
      </w:pPr>
      <w:rPr>
        <w:rFonts w:ascii="Wingdings" w:hAnsi="Wingdings" w:hint="default"/>
      </w:rPr>
    </w:lvl>
    <w:lvl w:ilvl="1" w:tplc="FFFFFFFF">
      <w:start w:val="1"/>
      <w:numFmt w:val="decimal"/>
      <w:lvlText w:val="%2."/>
      <w:lvlJc w:val="left"/>
      <w:pPr>
        <w:ind w:left="2005" w:hanging="360"/>
      </w:pPr>
      <w:rPr>
        <w:rFonts w:hint="default"/>
      </w:rPr>
    </w:lvl>
    <w:lvl w:ilvl="2" w:tplc="FFFFFFFF" w:tentative="1">
      <w:start w:val="1"/>
      <w:numFmt w:val="bullet"/>
      <w:lvlText w:val=""/>
      <w:lvlJc w:val="left"/>
      <w:pPr>
        <w:ind w:left="2725" w:hanging="360"/>
      </w:pPr>
      <w:rPr>
        <w:rFonts w:ascii="Wingdings" w:hAnsi="Wingdings" w:hint="default"/>
      </w:rPr>
    </w:lvl>
    <w:lvl w:ilvl="3" w:tplc="FFFFFFFF" w:tentative="1">
      <w:start w:val="1"/>
      <w:numFmt w:val="bullet"/>
      <w:lvlText w:val=""/>
      <w:lvlJc w:val="left"/>
      <w:pPr>
        <w:ind w:left="3445" w:hanging="360"/>
      </w:pPr>
      <w:rPr>
        <w:rFonts w:ascii="Symbol" w:hAnsi="Symbol" w:hint="default"/>
      </w:rPr>
    </w:lvl>
    <w:lvl w:ilvl="4" w:tplc="FFFFFFFF" w:tentative="1">
      <w:start w:val="1"/>
      <w:numFmt w:val="bullet"/>
      <w:lvlText w:val="o"/>
      <w:lvlJc w:val="left"/>
      <w:pPr>
        <w:ind w:left="4165" w:hanging="360"/>
      </w:pPr>
      <w:rPr>
        <w:rFonts w:ascii="Courier New" w:hAnsi="Courier New" w:cs="Courier New" w:hint="default"/>
      </w:rPr>
    </w:lvl>
    <w:lvl w:ilvl="5" w:tplc="FFFFFFFF" w:tentative="1">
      <w:start w:val="1"/>
      <w:numFmt w:val="bullet"/>
      <w:lvlText w:val=""/>
      <w:lvlJc w:val="left"/>
      <w:pPr>
        <w:ind w:left="4885" w:hanging="360"/>
      </w:pPr>
      <w:rPr>
        <w:rFonts w:ascii="Wingdings" w:hAnsi="Wingdings" w:hint="default"/>
      </w:rPr>
    </w:lvl>
    <w:lvl w:ilvl="6" w:tplc="FFFFFFFF" w:tentative="1">
      <w:start w:val="1"/>
      <w:numFmt w:val="bullet"/>
      <w:lvlText w:val=""/>
      <w:lvlJc w:val="left"/>
      <w:pPr>
        <w:ind w:left="5605" w:hanging="360"/>
      </w:pPr>
      <w:rPr>
        <w:rFonts w:ascii="Symbol" w:hAnsi="Symbol" w:hint="default"/>
      </w:rPr>
    </w:lvl>
    <w:lvl w:ilvl="7" w:tplc="FFFFFFFF" w:tentative="1">
      <w:start w:val="1"/>
      <w:numFmt w:val="bullet"/>
      <w:lvlText w:val="o"/>
      <w:lvlJc w:val="left"/>
      <w:pPr>
        <w:ind w:left="6325" w:hanging="360"/>
      </w:pPr>
      <w:rPr>
        <w:rFonts w:ascii="Courier New" w:hAnsi="Courier New" w:cs="Courier New" w:hint="default"/>
      </w:rPr>
    </w:lvl>
    <w:lvl w:ilvl="8" w:tplc="FFFFFFFF" w:tentative="1">
      <w:start w:val="1"/>
      <w:numFmt w:val="bullet"/>
      <w:lvlText w:val=""/>
      <w:lvlJc w:val="left"/>
      <w:pPr>
        <w:ind w:left="7045" w:hanging="360"/>
      </w:pPr>
      <w:rPr>
        <w:rFonts w:ascii="Wingdings" w:hAnsi="Wingdings" w:hint="default"/>
      </w:rPr>
    </w:lvl>
  </w:abstractNum>
  <w:abstractNum w:abstractNumId="13" w15:restartNumberingAfterBreak="0">
    <w:nsid w:val="12A56D0A"/>
    <w:multiLevelType w:val="hybridMultilevel"/>
    <w:tmpl w:val="D924E330"/>
    <w:lvl w:ilvl="0" w:tplc="F1669F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56F0ABC"/>
    <w:multiLevelType w:val="hybridMultilevel"/>
    <w:tmpl w:val="C5666094"/>
    <w:lvl w:ilvl="0" w:tplc="04150005">
      <w:start w:val="1"/>
      <w:numFmt w:val="bullet"/>
      <w:lvlText w:val=""/>
      <w:lvlJc w:val="left"/>
      <w:pPr>
        <w:ind w:left="752" w:hanging="360"/>
      </w:pPr>
      <w:rPr>
        <w:rFonts w:ascii="Wingdings" w:hAnsi="Wingdings" w:hint="default"/>
        <w:color w:val="auto"/>
      </w:rPr>
    </w:lvl>
    <w:lvl w:ilvl="1" w:tplc="04150003" w:tentative="1">
      <w:start w:val="1"/>
      <w:numFmt w:val="bullet"/>
      <w:lvlText w:val="o"/>
      <w:lvlJc w:val="left"/>
      <w:pPr>
        <w:ind w:left="1472" w:hanging="360"/>
      </w:pPr>
      <w:rPr>
        <w:rFonts w:ascii="Courier New" w:hAnsi="Courier New" w:cs="Courier New" w:hint="default"/>
      </w:rPr>
    </w:lvl>
    <w:lvl w:ilvl="2" w:tplc="04150005" w:tentative="1">
      <w:start w:val="1"/>
      <w:numFmt w:val="bullet"/>
      <w:lvlText w:val=""/>
      <w:lvlJc w:val="left"/>
      <w:pPr>
        <w:ind w:left="2192" w:hanging="360"/>
      </w:pPr>
      <w:rPr>
        <w:rFonts w:ascii="Wingdings" w:hAnsi="Wingdings" w:hint="default"/>
      </w:rPr>
    </w:lvl>
    <w:lvl w:ilvl="3" w:tplc="04150001" w:tentative="1">
      <w:start w:val="1"/>
      <w:numFmt w:val="bullet"/>
      <w:lvlText w:val=""/>
      <w:lvlJc w:val="left"/>
      <w:pPr>
        <w:ind w:left="2912" w:hanging="360"/>
      </w:pPr>
      <w:rPr>
        <w:rFonts w:ascii="Symbol" w:hAnsi="Symbol" w:hint="default"/>
      </w:rPr>
    </w:lvl>
    <w:lvl w:ilvl="4" w:tplc="04150003" w:tentative="1">
      <w:start w:val="1"/>
      <w:numFmt w:val="bullet"/>
      <w:lvlText w:val="o"/>
      <w:lvlJc w:val="left"/>
      <w:pPr>
        <w:ind w:left="3632" w:hanging="360"/>
      </w:pPr>
      <w:rPr>
        <w:rFonts w:ascii="Courier New" w:hAnsi="Courier New" w:cs="Courier New" w:hint="default"/>
      </w:rPr>
    </w:lvl>
    <w:lvl w:ilvl="5" w:tplc="04150005" w:tentative="1">
      <w:start w:val="1"/>
      <w:numFmt w:val="bullet"/>
      <w:lvlText w:val=""/>
      <w:lvlJc w:val="left"/>
      <w:pPr>
        <w:ind w:left="4352" w:hanging="360"/>
      </w:pPr>
      <w:rPr>
        <w:rFonts w:ascii="Wingdings" w:hAnsi="Wingdings" w:hint="default"/>
      </w:rPr>
    </w:lvl>
    <w:lvl w:ilvl="6" w:tplc="04150001" w:tentative="1">
      <w:start w:val="1"/>
      <w:numFmt w:val="bullet"/>
      <w:lvlText w:val=""/>
      <w:lvlJc w:val="left"/>
      <w:pPr>
        <w:ind w:left="5072" w:hanging="360"/>
      </w:pPr>
      <w:rPr>
        <w:rFonts w:ascii="Symbol" w:hAnsi="Symbol" w:hint="default"/>
      </w:rPr>
    </w:lvl>
    <w:lvl w:ilvl="7" w:tplc="04150003" w:tentative="1">
      <w:start w:val="1"/>
      <w:numFmt w:val="bullet"/>
      <w:lvlText w:val="o"/>
      <w:lvlJc w:val="left"/>
      <w:pPr>
        <w:ind w:left="5792" w:hanging="360"/>
      </w:pPr>
      <w:rPr>
        <w:rFonts w:ascii="Courier New" w:hAnsi="Courier New" w:cs="Courier New" w:hint="default"/>
      </w:rPr>
    </w:lvl>
    <w:lvl w:ilvl="8" w:tplc="04150005" w:tentative="1">
      <w:start w:val="1"/>
      <w:numFmt w:val="bullet"/>
      <w:lvlText w:val=""/>
      <w:lvlJc w:val="left"/>
      <w:pPr>
        <w:ind w:left="6512" w:hanging="360"/>
      </w:pPr>
      <w:rPr>
        <w:rFonts w:ascii="Wingdings" w:hAnsi="Wingdings" w:hint="default"/>
      </w:rPr>
    </w:lvl>
  </w:abstractNum>
  <w:abstractNum w:abstractNumId="15" w15:restartNumberingAfterBreak="0">
    <w:nsid w:val="18145B66"/>
    <w:multiLevelType w:val="hybridMultilevel"/>
    <w:tmpl w:val="325A26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9271D17"/>
    <w:multiLevelType w:val="hybridMultilevel"/>
    <w:tmpl w:val="7C7053F2"/>
    <w:lvl w:ilvl="0" w:tplc="04150005">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7" w15:restartNumberingAfterBreak="0">
    <w:nsid w:val="1A3E7A6D"/>
    <w:multiLevelType w:val="hybridMultilevel"/>
    <w:tmpl w:val="D88608A0"/>
    <w:lvl w:ilvl="0" w:tplc="FB601A0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8" w15:restartNumberingAfterBreak="0">
    <w:nsid w:val="1A723309"/>
    <w:multiLevelType w:val="hybridMultilevel"/>
    <w:tmpl w:val="3EA470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D057451"/>
    <w:multiLevelType w:val="hybridMultilevel"/>
    <w:tmpl w:val="13CE4C5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 w15:restartNumberingAfterBreak="0">
    <w:nsid w:val="238429A1"/>
    <w:multiLevelType w:val="hybridMultilevel"/>
    <w:tmpl w:val="9EE0A232"/>
    <w:lvl w:ilvl="0" w:tplc="F1669F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75938F5"/>
    <w:multiLevelType w:val="hybridMultilevel"/>
    <w:tmpl w:val="93F83240"/>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22" w15:restartNumberingAfterBreak="0">
    <w:nsid w:val="2AF65E73"/>
    <w:multiLevelType w:val="hybridMultilevel"/>
    <w:tmpl w:val="FF748804"/>
    <w:lvl w:ilvl="0" w:tplc="9D5EA906">
      <w:start w:val="1"/>
      <w:numFmt w:val="bullet"/>
      <w:lvlText w:val=""/>
      <w:lvlJc w:val="left"/>
      <w:pPr>
        <w:ind w:left="720" w:hanging="360"/>
      </w:pPr>
      <w:rPr>
        <w:rFonts w:ascii="Wingdings" w:hAnsi="Wingdings" w:hint="default"/>
        <w:sz w:val="22"/>
        <w:szCs w:val="22"/>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D85046B"/>
    <w:multiLevelType w:val="hybridMultilevel"/>
    <w:tmpl w:val="4BBE09AC"/>
    <w:lvl w:ilvl="0" w:tplc="F1669F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9623316"/>
    <w:multiLevelType w:val="hybridMultilevel"/>
    <w:tmpl w:val="1F569D26"/>
    <w:lvl w:ilvl="0" w:tplc="2A6833AE">
      <w:start w:val="1"/>
      <w:numFmt w:val="bullet"/>
      <w:lvlText w:val="-"/>
      <w:lvlJc w:val="left"/>
      <w:pPr>
        <w:ind w:left="502" w:hanging="360"/>
      </w:pPr>
      <w:rPr>
        <w:rFonts w:ascii="Calibri" w:eastAsia="Calibri" w:hAnsi="Calibri" w:cs="Calibri"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25" w15:restartNumberingAfterBreak="0">
    <w:nsid w:val="3C5A7D2B"/>
    <w:multiLevelType w:val="hybridMultilevel"/>
    <w:tmpl w:val="4EF8008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15:restartNumberingAfterBreak="0">
    <w:nsid w:val="3CD210A9"/>
    <w:multiLevelType w:val="hybridMultilevel"/>
    <w:tmpl w:val="596CE21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FB531C3"/>
    <w:multiLevelType w:val="multilevel"/>
    <w:tmpl w:val="8A6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642258D"/>
    <w:multiLevelType w:val="hybridMultilevel"/>
    <w:tmpl w:val="02700624"/>
    <w:lvl w:ilvl="0" w:tplc="D408C64E">
      <w:start w:val="1"/>
      <w:numFmt w:val="bullet"/>
      <w:lvlText w:val=""/>
      <w:lvlJc w:val="left"/>
      <w:pPr>
        <w:ind w:left="360" w:hanging="360"/>
      </w:pPr>
      <w:rPr>
        <w:rFonts w:ascii="Wingdings" w:hAnsi="Wingdings" w:hint="default"/>
        <w:color w:val="000000" w:themeColor="text1"/>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9" w15:restartNumberingAfterBreak="0">
    <w:nsid w:val="4C511392"/>
    <w:multiLevelType w:val="hybridMultilevel"/>
    <w:tmpl w:val="FE8AB0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CC311CD"/>
    <w:multiLevelType w:val="hybridMultilevel"/>
    <w:tmpl w:val="A5146520"/>
    <w:lvl w:ilvl="0" w:tplc="0415000D">
      <w:start w:val="1"/>
      <w:numFmt w:val="bullet"/>
      <w:lvlText w:val=""/>
      <w:lvlJc w:val="left"/>
      <w:pPr>
        <w:ind w:left="1285" w:hanging="360"/>
      </w:pPr>
      <w:rPr>
        <w:rFonts w:ascii="Wingdings" w:hAnsi="Wingdings" w:hint="default"/>
      </w:rPr>
    </w:lvl>
    <w:lvl w:ilvl="1" w:tplc="FFFFFFFF">
      <w:start w:val="1"/>
      <w:numFmt w:val="decimal"/>
      <w:lvlText w:val="%2."/>
      <w:lvlJc w:val="left"/>
      <w:pPr>
        <w:ind w:left="2005" w:hanging="360"/>
      </w:pPr>
      <w:rPr>
        <w:rFonts w:hint="default"/>
      </w:rPr>
    </w:lvl>
    <w:lvl w:ilvl="2" w:tplc="FFFFFFFF" w:tentative="1">
      <w:start w:val="1"/>
      <w:numFmt w:val="bullet"/>
      <w:lvlText w:val=""/>
      <w:lvlJc w:val="left"/>
      <w:pPr>
        <w:ind w:left="2725" w:hanging="360"/>
      </w:pPr>
      <w:rPr>
        <w:rFonts w:ascii="Wingdings" w:hAnsi="Wingdings" w:hint="default"/>
      </w:rPr>
    </w:lvl>
    <w:lvl w:ilvl="3" w:tplc="FFFFFFFF" w:tentative="1">
      <w:start w:val="1"/>
      <w:numFmt w:val="bullet"/>
      <w:lvlText w:val=""/>
      <w:lvlJc w:val="left"/>
      <w:pPr>
        <w:ind w:left="3445" w:hanging="360"/>
      </w:pPr>
      <w:rPr>
        <w:rFonts w:ascii="Symbol" w:hAnsi="Symbol" w:hint="default"/>
      </w:rPr>
    </w:lvl>
    <w:lvl w:ilvl="4" w:tplc="FFFFFFFF" w:tentative="1">
      <w:start w:val="1"/>
      <w:numFmt w:val="bullet"/>
      <w:lvlText w:val="o"/>
      <w:lvlJc w:val="left"/>
      <w:pPr>
        <w:ind w:left="4165" w:hanging="360"/>
      </w:pPr>
      <w:rPr>
        <w:rFonts w:ascii="Courier New" w:hAnsi="Courier New" w:cs="Courier New" w:hint="default"/>
      </w:rPr>
    </w:lvl>
    <w:lvl w:ilvl="5" w:tplc="FFFFFFFF" w:tentative="1">
      <w:start w:val="1"/>
      <w:numFmt w:val="bullet"/>
      <w:lvlText w:val=""/>
      <w:lvlJc w:val="left"/>
      <w:pPr>
        <w:ind w:left="4885" w:hanging="360"/>
      </w:pPr>
      <w:rPr>
        <w:rFonts w:ascii="Wingdings" w:hAnsi="Wingdings" w:hint="default"/>
      </w:rPr>
    </w:lvl>
    <w:lvl w:ilvl="6" w:tplc="FFFFFFFF" w:tentative="1">
      <w:start w:val="1"/>
      <w:numFmt w:val="bullet"/>
      <w:lvlText w:val=""/>
      <w:lvlJc w:val="left"/>
      <w:pPr>
        <w:ind w:left="5605" w:hanging="360"/>
      </w:pPr>
      <w:rPr>
        <w:rFonts w:ascii="Symbol" w:hAnsi="Symbol" w:hint="default"/>
      </w:rPr>
    </w:lvl>
    <w:lvl w:ilvl="7" w:tplc="FFFFFFFF" w:tentative="1">
      <w:start w:val="1"/>
      <w:numFmt w:val="bullet"/>
      <w:lvlText w:val="o"/>
      <w:lvlJc w:val="left"/>
      <w:pPr>
        <w:ind w:left="6325" w:hanging="360"/>
      </w:pPr>
      <w:rPr>
        <w:rFonts w:ascii="Courier New" w:hAnsi="Courier New" w:cs="Courier New" w:hint="default"/>
      </w:rPr>
    </w:lvl>
    <w:lvl w:ilvl="8" w:tplc="FFFFFFFF" w:tentative="1">
      <w:start w:val="1"/>
      <w:numFmt w:val="bullet"/>
      <w:lvlText w:val=""/>
      <w:lvlJc w:val="left"/>
      <w:pPr>
        <w:ind w:left="7045" w:hanging="360"/>
      </w:pPr>
      <w:rPr>
        <w:rFonts w:ascii="Wingdings" w:hAnsi="Wingdings" w:hint="default"/>
      </w:rPr>
    </w:lvl>
  </w:abstractNum>
  <w:abstractNum w:abstractNumId="31" w15:restartNumberingAfterBreak="0">
    <w:nsid w:val="514E538D"/>
    <w:multiLevelType w:val="hybridMultilevel"/>
    <w:tmpl w:val="BB12522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74D6653"/>
    <w:multiLevelType w:val="hybridMultilevel"/>
    <w:tmpl w:val="97CCF584"/>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3" w15:restartNumberingAfterBreak="0">
    <w:nsid w:val="57A50EC3"/>
    <w:multiLevelType w:val="hybridMultilevel"/>
    <w:tmpl w:val="1F961960"/>
    <w:lvl w:ilvl="0" w:tplc="F1669F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9D21BB5"/>
    <w:multiLevelType w:val="multilevel"/>
    <w:tmpl w:val="552E3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A5F6B29"/>
    <w:multiLevelType w:val="hybridMultilevel"/>
    <w:tmpl w:val="0DB65B7A"/>
    <w:lvl w:ilvl="0" w:tplc="DA2A180A">
      <w:start w:val="1"/>
      <w:numFmt w:val="lowerLetter"/>
      <w:lvlText w:val="%1)"/>
      <w:lvlJc w:val="left"/>
      <w:pPr>
        <w:ind w:left="1776" w:hanging="360"/>
      </w:pPr>
    </w:lvl>
    <w:lvl w:ilvl="1" w:tplc="9F4A5A82">
      <w:start w:val="1"/>
      <w:numFmt w:val="lowerLetter"/>
      <w:lvlText w:val="%2."/>
      <w:lvlJc w:val="left"/>
      <w:pPr>
        <w:ind w:left="2496" w:hanging="360"/>
      </w:pPr>
    </w:lvl>
    <w:lvl w:ilvl="2" w:tplc="85B4B5D2">
      <w:start w:val="1"/>
      <w:numFmt w:val="lowerRoman"/>
      <w:lvlText w:val="%3."/>
      <w:lvlJc w:val="right"/>
      <w:pPr>
        <w:ind w:left="3216" w:hanging="180"/>
      </w:pPr>
    </w:lvl>
    <w:lvl w:ilvl="3" w:tplc="D1DEE4AC">
      <w:start w:val="1"/>
      <w:numFmt w:val="decimal"/>
      <w:lvlText w:val="%4."/>
      <w:lvlJc w:val="left"/>
      <w:pPr>
        <w:ind w:left="3936" w:hanging="360"/>
      </w:pPr>
    </w:lvl>
    <w:lvl w:ilvl="4" w:tplc="4DC27BA4">
      <w:start w:val="1"/>
      <w:numFmt w:val="lowerLetter"/>
      <w:lvlText w:val="%5."/>
      <w:lvlJc w:val="left"/>
      <w:pPr>
        <w:ind w:left="4656" w:hanging="360"/>
      </w:pPr>
    </w:lvl>
    <w:lvl w:ilvl="5" w:tplc="D1AAFDD0">
      <w:start w:val="1"/>
      <w:numFmt w:val="lowerRoman"/>
      <w:lvlText w:val="%6."/>
      <w:lvlJc w:val="right"/>
      <w:pPr>
        <w:ind w:left="5376" w:hanging="180"/>
      </w:pPr>
    </w:lvl>
    <w:lvl w:ilvl="6" w:tplc="A844B440">
      <w:start w:val="1"/>
      <w:numFmt w:val="decimal"/>
      <w:lvlText w:val="%7."/>
      <w:lvlJc w:val="left"/>
      <w:pPr>
        <w:ind w:left="6096" w:hanging="360"/>
      </w:pPr>
    </w:lvl>
    <w:lvl w:ilvl="7" w:tplc="A670A1AC">
      <w:start w:val="1"/>
      <w:numFmt w:val="lowerLetter"/>
      <w:lvlText w:val="%8."/>
      <w:lvlJc w:val="left"/>
      <w:pPr>
        <w:ind w:left="6816" w:hanging="360"/>
      </w:pPr>
    </w:lvl>
    <w:lvl w:ilvl="8" w:tplc="E01C445A">
      <w:start w:val="1"/>
      <w:numFmt w:val="lowerRoman"/>
      <w:lvlText w:val="%9."/>
      <w:lvlJc w:val="right"/>
      <w:pPr>
        <w:ind w:left="7536" w:hanging="180"/>
      </w:pPr>
    </w:lvl>
  </w:abstractNum>
  <w:abstractNum w:abstractNumId="36" w15:restartNumberingAfterBreak="0">
    <w:nsid w:val="5B27242B"/>
    <w:multiLevelType w:val="hybridMultilevel"/>
    <w:tmpl w:val="29700F5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7" w15:restartNumberingAfterBreak="0">
    <w:nsid w:val="5BBA3F26"/>
    <w:multiLevelType w:val="hybridMultilevel"/>
    <w:tmpl w:val="B23076B2"/>
    <w:lvl w:ilvl="0" w:tplc="F1669F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5F4E7B43"/>
    <w:multiLevelType w:val="hybridMultilevel"/>
    <w:tmpl w:val="CFA0EA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75D45A6"/>
    <w:multiLevelType w:val="hybridMultilevel"/>
    <w:tmpl w:val="991661D8"/>
    <w:lvl w:ilvl="0" w:tplc="C19E4110">
      <w:start w:val="1"/>
      <w:numFmt w:val="bullet"/>
      <w:lvlText w:val=""/>
      <w:lvlJc w:val="left"/>
      <w:pPr>
        <w:ind w:left="720" w:hanging="360"/>
      </w:pPr>
      <w:rPr>
        <w:rFonts w:ascii="Symbol" w:hAnsi="Symbol" w:hint="default"/>
      </w:rPr>
    </w:lvl>
    <w:lvl w:ilvl="1" w:tplc="85A6C82A">
      <w:start w:val="1"/>
      <w:numFmt w:val="bullet"/>
      <w:lvlText w:val="o"/>
      <w:lvlJc w:val="left"/>
      <w:pPr>
        <w:ind w:left="1440" w:hanging="360"/>
      </w:pPr>
      <w:rPr>
        <w:rFonts w:ascii="Courier New" w:hAnsi="Courier New" w:hint="default"/>
      </w:rPr>
    </w:lvl>
    <w:lvl w:ilvl="2" w:tplc="8FCA9D04">
      <w:start w:val="1"/>
      <w:numFmt w:val="bullet"/>
      <w:lvlText w:val=""/>
      <w:lvlJc w:val="left"/>
      <w:pPr>
        <w:ind w:left="2160" w:hanging="360"/>
      </w:pPr>
      <w:rPr>
        <w:rFonts w:ascii="Wingdings" w:hAnsi="Wingdings" w:hint="default"/>
      </w:rPr>
    </w:lvl>
    <w:lvl w:ilvl="3" w:tplc="4538DC8E">
      <w:start w:val="1"/>
      <w:numFmt w:val="bullet"/>
      <w:lvlText w:val=""/>
      <w:lvlJc w:val="left"/>
      <w:pPr>
        <w:ind w:left="2880" w:hanging="360"/>
      </w:pPr>
      <w:rPr>
        <w:rFonts w:ascii="Symbol" w:hAnsi="Symbol" w:hint="default"/>
      </w:rPr>
    </w:lvl>
    <w:lvl w:ilvl="4" w:tplc="F106063E">
      <w:start w:val="1"/>
      <w:numFmt w:val="bullet"/>
      <w:lvlText w:val="o"/>
      <w:lvlJc w:val="left"/>
      <w:pPr>
        <w:ind w:left="3600" w:hanging="360"/>
      </w:pPr>
      <w:rPr>
        <w:rFonts w:ascii="Courier New" w:hAnsi="Courier New" w:hint="default"/>
      </w:rPr>
    </w:lvl>
    <w:lvl w:ilvl="5" w:tplc="F9C807CE">
      <w:start w:val="1"/>
      <w:numFmt w:val="bullet"/>
      <w:lvlText w:val=""/>
      <w:lvlJc w:val="left"/>
      <w:pPr>
        <w:ind w:left="4320" w:hanging="360"/>
      </w:pPr>
      <w:rPr>
        <w:rFonts w:ascii="Wingdings" w:hAnsi="Wingdings" w:hint="default"/>
      </w:rPr>
    </w:lvl>
    <w:lvl w:ilvl="6" w:tplc="DC5421FA">
      <w:start w:val="1"/>
      <w:numFmt w:val="bullet"/>
      <w:lvlText w:val=""/>
      <w:lvlJc w:val="left"/>
      <w:pPr>
        <w:ind w:left="5040" w:hanging="360"/>
      </w:pPr>
      <w:rPr>
        <w:rFonts w:ascii="Symbol" w:hAnsi="Symbol" w:hint="default"/>
      </w:rPr>
    </w:lvl>
    <w:lvl w:ilvl="7" w:tplc="FA62237C">
      <w:start w:val="1"/>
      <w:numFmt w:val="bullet"/>
      <w:lvlText w:val="o"/>
      <w:lvlJc w:val="left"/>
      <w:pPr>
        <w:ind w:left="5760" w:hanging="360"/>
      </w:pPr>
      <w:rPr>
        <w:rFonts w:ascii="Courier New" w:hAnsi="Courier New" w:hint="default"/>
      </w:rPr>
    </w:lvl>
    <w:lvl w:ilvl="8" w:tplc="B4F8FEC8">
      <w:start w:val="1"/>
      <w:numFmt w:val="bullet"/>
      <w:lvlText w:val=""/>
      <w:lvlJc w:val="left"/>
      <w:pPr>
        <w:ind w:left="6480" w:hanging="360"/>
      </w:pPr>
      <w:rPr>
        <w:rFonts w:ascii="Wingdings" w:hAnsi="Wingdings" w:hint="default"/>
      </w:rPr>
    </w:lvl>
  </w:abstractNum>
  <w:abstractNum w:abstractNumId="40" w15:restartNumberingAfterBreak="0">
    <w:nsid w:val="67755200"/>
    <w:multiLevelType w:val="hybridMultilevel"/>
    <w:tmpl w:val="7A5A680E"/>
    <w:lvl w:ilvl="0" w:tplc="EF402BB8">
      <w:start w:val="1"/>
      <w:numFmt w:val="bullet"/>
      <w:lvlText w:val="-"/>
      <w:lvlJc w:val="left"/>
      <w:pPr>
        <w:ind w:left="720" w:hanging="360"/>
      </w:pPr>
      <w:rPr>
        <w:rFonts w:ascii="Calibri" w:eastAsia="Calibr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83F0F1E"/>
    <w:multiLevelType w:val="hybridMultilevel"/>
    <w:tmpl w:val="2AF8DD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683F79B4"/>
    <w:multiLevelType w:val="hybridMultilevel"/>
    <w:tmpl w:val="890886CA"/>
    <w:lvl w:ilvl="0" w:tplc="F1669F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6C63BE03"/>
    <w:multiLevelType w:val="hybridMultilevel"/>
    <w:tmpl w:val="8904F790"/>
    <w:lvl w:ilvl="0" w:tplc="6B22922E">
      <w:start w:val="1"/>
      <w:numFmt w:val="bullet"/>
      <w:lvlText w:val=""/>
      <w:lvlJc w:val="left"/>
      <w:pPr>
        <w:ind w:left="720" w:hanging="360"/>
      </w:pPr>
      <w:rPr>
        <w:rFonts w:ascii="Symbol" w:hAnsi="Symbol" w:hint="default"/>
      </w:rPr>
    </w:lvl>
    <w:lvl w:ilvl="1" w:tplc="5EDED478">
      <w:start w:val="1"/>
      <w:numFmt w:val="bullet"/>
      <w:lvlText w:val="o"/>
      <w:lvlJc w:val="left"/>
      <w:pPr>
        <w:ind w:left="1440" w:hanging="360"/>
      </w:pPr>
      <w:rPr>
        <w:rFonts w:ascii="Courier New" w:hAnsi="Courier New" w:hint="default"/>
      </w:rPr>
    </w:lvl>
    <w:lvl w:ilvl="2" w:tplc="9B942E24">
      <w:start w:val="1"/>
      <w:numFmt w:val="bullet"/>
      <w:lvlText w:val=""/>
      <w:lvlJc w:val="left"/>
      <w:pPr>
        <w:ind w:left="2160" w:hanging="360"/>
      </w:pPr>
      <w:rPr>
        <w:rFonts w:ascii="Wingdings" w:hAnsi="Wingdings" w:hint="default"/>
      </w:rPr>
    </w:lvl>
    <w:lvl w:ilvl="3" w:tplc="81E0FDA2">
      <w:start w:val="1"/>
      <w:numFmt w:val="bullet"/>
      <w:lvlText w:val=""/>
      <w:lvlJc w:val="left"/>
      <w:pPr>
        <w:ind w:left="2880" w:hanging="360"/>
      </w:pPr>
      <w:rPr>
        <w:rFonts w:ascii="Symbol" w:hAnsi="Symbol" w:hint="default"/>
      </w:rPr>
    </w:lvl>
    <w:lvl w:ilvl="4" w:tplc="EA8A5536">
      <w:start w:val="1"/>
      <w:numFmt w:val="bullet"/>
      <w:lvlText w:val="o"/>
      <w:lvlJc w:val="left"/>
      <w:pPr>
        <w:ind w:left="3600" w:hanging="360"/>
      </w:pPr>
      <w:rPr>
        <w:rFonts w:ascii="Courier New" w:hAnsi="Courier New" w:hint="default"/>
      </w:rPr>
    </w:lvl>
    <w:lvl w:ilvl="5" w:tplc="8E9ED4F8">
      <w:start w:val="1"/>
      <w:numFmt w:val="bullet"/>
      <w:lvlText w:val=""/>
      <w:lvlJc w:val="left"/>
      <w:pPr>
        <w:ind w:left="4320" w:hanging="360"/>
      </w:pPr>
      <w:rPr>
        <w:rFonts w:ascii="Wingdings" w:hAnsi="Wingdings" w:hint="default"/>
      </w:rPr>
    </w:lvl>
    <w:lvl w:ilvl="6" w:tplc="AE0A6848">
      <w:start w:val="1"/>
      <w:numFmt w:val="bullet"/>
      <w:lvlText w:val=""/>
      <w:lvlJc w:val="left"/>
      <w:pPr>
        <w:ind w:left="5040" w:hanging="360"/>
      </w:pPr>
      <w:rPr>
        <w:rFonts w:ascii="Symbol" w:hAnsi="Symbol" w:hint="default"/>
      </w:rPr>
    </w:lvl>
    <w:lvl w:ilvl="7" w:tplc="EB083282">
      <w:start w:val="1"/>
      <w:numFmt w:val="bullet"/>
      <w:lvlText w:val="o"/>
      <w:lvlJc w:val="left"/>
      <w:pPr>
        <w:ind w:left="5760" w:hanging="360"/>
      </w:pPr>
      <w:rPr>
        <w:rFonts w:ascii="Courier New" w:hAnsi="Courier New" w:hint="default"/>
      </w:rPr>
    </w:lvl>
    <w:lvl w:ilvl="8" w:tplc="F3408236">
      <w:start w:val="1"/>
      <w:numFmt w:val="bullet"/>
      <w:lvlText w:val=""/>
      <w:lvlJc w:val="left"/>
      <w:pPr>
        <w:ind w:left="6480" w:hanging="360"/>
      </w:pPr>
      <w:rPr>
        <w:rFonts w:ascii="Wingdings" w:hAnsi="Wingdings" w:hint="default"/>
      </w:rPr>
    </w:lvl>
  </w:abstractNum>
  <w:abstractNum w:abstractNumId="44" w15:restartNumberingAfterBreak="0">
    <w:nsid w:val="6ED41B66"/>
    <w:multiLevelType w:val="hybridMultilevel"/>
    <w:tmpl w:val="8904DC4E"/>
    <w:lvl w:ilvl="0" w:tplc="6562DEB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6F9167A1"/>
    <w:multiLevelType w:val="hybridMultilevel"/>
    <w:tmpl w:val="048257B6"/>
    <w:lvl w:ilvl="0" w:tplc="0415000F">
      <w:start w:val="1"/>
      <w:numFmt w:val="decimal"/>
      <w:lvlText w:val="%1."/>
      <w:lvlJc w:val="left"/>
      <w:pPr>
        <w:tabs>
          <w:tab w:val="num" w:pos="360"/>
        </w:tabs>
        <w:ind w:left="360" w:hanging="360"/>
      </w:pPr>
    </w:lvl>
    <w:lvl w:ilvl="1" w:tplc="04150001">
      <w:start w:val="1"/>
      <w:numFmt w:val="bullet"/>
      <w:lvlText w:val=""/>
      <w:lvlJc w:val="left"/>
      <w:pPr>
        <w:tabs>
          <w:tab w:val="num" w:pos="1080"/>
        </w:tabs>
        <w:ind w:left="1080" w:hanging="360"/>
      </w:pPr>
      <w:rPr>
        <w:rFonts w:ascii="Symbol" w:hAnsi="Symbol" w:hint="default"/>
      </w:rPr>
    </w:lvl>
    <w:lvl w:ilvl="2" w:tplc="0415000F">
      <w:start w:val="1"/>
      <w:numFmt w:val="decimal"/>
      <w:lvlText w:val="%3."/>
      <w:lvlJc w:val="left"/>
      <w:pPr>
        <w:tabs>
          <w:tab w:val="num" w:pos="1980"/>
        </w:tabs>
        <w:ind w:left="1980" w:hanging="360"/>
      </w:pPr>
    </w:lvl>
    <w:lvl w:ilvl="3" w:tplc="93B631FE">
      <w:start w:val="1"/>
      <w:numFmt w:val="lowerLetter"/>
      <w:lvlText w:val="%4)"/>
      <w:lvlJc w:val="left"/>
      <w:pPr>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46" w15:restartNumberingAfterBreak="0">
    <w:nsid w:val="72515A02"/>
    <w:multiLevelType w:val="hybridMultilevel"/>
    <w:tmpl w:val="37700F02"/>
    <w:lvl w:ilvl="0" w:tplc="FFFFFFFF">
      <w:start w:val="1"/>
      <w:numFmt w:val="lowerLetter"/>
      <w:lvlText w:val="a)"/>
      <w:lvlJc w:val="left"/>
      <w:pPr>
        <w:ind w:left="2267" w:hanging="360"/>
      </w:pPr>
    </w:lvl>
    <w:lvl w:ilvl="1" w:tplc="04150003" w:tentative="1">
      <w:start w:val="1"/>
      <w:numFmt w:val="bullet"/>
      <w:lvlText w:val="o"/>
      <w:lvlJc w:val="left"/>
      <w:pPr>
        <w:ind w:left="2987" w:hanging="360"/>
      </w:pPr>
      <w:rPr>
        <w:rFonts w:ascii="Courier New" w:hAnsi="Courier New" w:cs="Courier New" w:hint="default"/>
      </w:rPr>
    </w:lvl>
    <w:lvl w:ilvl="2" w:tplc="04150005" w:tentative="1">
      <w:start w:val="1"/>
      <w:numFmt w:val="bullet"/>
      <w:lvlText w:val=""/>
      <w:lvlJc w:val="left"/>
      <w:pPr>
        <w:ind w:left="3707" w:hanging="360"/>
      </w:pPr>
      <w:rPr>
        <w:rFonts w:ascii="Wingdings" w:hAnsi="Wingdings" w:hint="default"/>
      </w:rPr>
    </w:lvl>
    <w:lvl w:ilvl="3" w:tplc="04150001" w:tentative="1">
      <w:start w:val="1"/>
      <w:numFmt w:val="bullet"/>
      <w:lvlText w:val=""/>
      <w:lvlJc w:val="left"/>
      <w:pPr>
        <w:ind w:left="4427" w:hanging="360"/>
      </w:pPr>
      <w:rPr>
        <w:rFonts w:ascii="Symbol" w:hAnsi="Symbol" w:hint="default"/>
      </w:rPr>
    </w:lvl>
    <w:lvl w:ilvl="4" w:tplc="04150003" w:tentative="1">
      <w:start w:val="1"/>
      <w:numFmt w:val="bullet"/>
      <w:lvlText w:val="o"/>
      <w:lvlJc w:val="left"/>
      <w:pPr>
        <w:ind w:left="5147" w:hanging="360"/>
      </w:pPr>
      <w:rPr>
        <w:rFonts w:ascii="Courier New" w:hAnsi="Courier New" w:cs="Courier New" w:hint="default"/>
      </w:rPr>
    </w:lvl>
    <w:lvl w:ilvl="5" w:tplc="04150005" w:tentative="1">
      <w:start w:val="1"/>
      <w:numFmt w:val="bullet"/>
      <w:lvlText w:val=""/>
      <w:lvlJc w:val="left"/>
      <w:pPr>
        <w:ind w:left="5867" w:hanging="360"/>
      </w:pPr>
      <w:rPr>
        <w:rFonts w:ascii="Wingdings" w:hAnsi="Wingdings" w:hint="default"/>
      </w:rPr>
    </w:lvl>
    <w:lvl w:ilvl="6" w:tplc="04150001" w:tentative="1">
      <w:start w:val="1"/>
      <w:numFmt w:val="bullet"/>
      <w:lvlText w:val=""/>
      <w:lvlJc w:val="left"/>
      <w:pPr>
        <w:ind w:left="6587" w:hanging="360"/>
      </w:pPr>
      <w:rPr>
        <w:rFonts w:ascii="Symbol" w:hAnsi="Symbol" w:hint="default"/>
      </w:rPr>
    </w:lvl>
    <w:lvl w:ilvl="7" w:tplc="04150003" w:tentative="1">
      <w:start w:val="1"/>
      <w:numFmt w:val="bullet"/>
      <w:lvlText w:val="o"/>
      <w:lvlJc w:val="left"/>
      <w:pPr>
        <w:ind w:left="7307" w:hanging="360"/>
      </w:pPr>
      <w:rPr>
        <w:rFonts w:ascii="Courier New" w:hAnsi="Courier New" w:cs="Courier New" w:hint="default"/>
      </w:rPr>
    </w:lvl>
    <w:lvl w:ilvl="8" w:tplc="04150005" w:tentative="1">
      <w:start w:val="1"/>
      <w:numFmt w:val="bullet"/>
      <w:lvlText w:val=""/>
      <w:lvlJc w:val="left"/>
      <w:pPr>
        <w:ind w:left="8027" w:hanging="360"/>
      </w:pPr>
      <w:rPr>
        <w:rFonts w:ascii="Wingdings" w:hAnsi="Wingdings" w:hint="default"/>
      </w:rPr>
    </w:lvl>
  </w:abstractNum>
  <w:abstractNum w:abstractNumId="47" w15:restartNumberingAfterBreak="0">
    <w:nsid w:val="76D17AB5"/>
    <w:multiLevelType w:val="hybridMultilevel"/>
    <w:tmpl w:val="6D689256"/>
    <w:lvl w:ilvl="0" w:tplc="0415000F">
      <w:start w:val="1"/>
      <w:numFmt w:val="decimal"/>
      <w:lvlText w:val="%1."/>
      <w:lvlJc w:val="left"/>
      <w:pPr>
        <w:ind w:left="1285" w:hanging="360"/>
      </w:pPr>
      <w:rPr>
        <w:rFonts w:hint="default"/>
      </w:rPr>
    </w:lvl>
    <w:lvl w:ilvl="1" w:tplc="FFFFFFFF">
      <w:start w:val="1"/>
      <w:numFmt w:val="decimal"/>
      <w:lvlText w:val="%2."/>
      <w:lvlJc w:val="left"/>
      <w:pPr>
        <w:ind w:left="2005" w:hanging="360"/>
      </w:pPr>
      <w:rPr>
        <w:rFonts w:hint="default"/>
      </w:rPr>
    </w:lvl>
    <w:lvl w:ilvl="2" w:tplc="FFFFFFFF" w:tentative="1">
      <w:start w:val="1"/>
      <w:numFmt w:val="bullet"/>
      <w:lvlText w:val=""/>
      <w:lvlJc w:val="left"/>
      <w:pPr>
        <w:ind w:left="2725" w:hanging="360"/>
      </w:pPr>
      <w:rPr>
        <w:rFonts w:ascii="Wingdings" w:hAnsi="Wingdings" w:hint="default"/>
      </w:rPr>
    </w:lvl>
    <w:lvl w:ilvl="3" w:tplc="FFFFFFFF" w:tentative="1">
      <w:start w:val="1"/>
      <w:numFmt w:val="bullet"/>
      <w:lvlText w:val=""/>
      <w:lvlJc w:val="left"/>
      <w:pPr>
        <w:ind w:left="3445" w:hanging="360"/>
      </w:pPr>
      <w:rPr>
        <w:rFonts w:ascii="Symbol" w:hAnsi="Symbol" w:hint="default"/>
      </w:rPr>
    </w:lvl>
    <w:lvl w:ilvl="4" w:tplc="FFFFFFFF" w:tentative="1">
      <w:start w:val="1"/>
      <w:numFmt w:val="bullet"/>
      <w:lvlText w:val="o"/>
      <w:lvlJc w:val="left"/>
      <w:pPr>
        <w:ind w:left="4165" w:hanging="360"/>
      </w:pPr>
      <w:rPr>
        <w:rFonts w:ascii="Courier New" w:hAnsi="Courier New" w:cs="Courier New" w:hint="default"/>
      </w:rPr>
    </w:lvl>
    <w:lvl w:ilvl="5" w:tplc="FFFFFFFF" w:tentative="1">
      <w:start w:val="1"/>
      <w:numFmt w:val="bullet"/>
      <w:lvlText w:val=""/>
      <w:lvlJc w:val="left"/>
      <w:pPr>
        <w:ind w:left="4885" w:hanging="360"/>
      </w:pPr>
      <w:rPr>
        <w:rFonts w:ascii="Wingdings" w:hAnsi="Wingdings" w:hint="default"/>
      </w:rPr>
    </w:lvl>
    <w:lvl w:ilvl="6" w:tplc="FFFFFFFF" w:tentative="1">
      <w:start w:val="1"/>
      <w:numFmt w:val="bullet"/>
      <w:lvlText w:val=""/>
      <w:lvlJc w:val="left"/>
      <w:pPr>
        <w:ind w:left="5605" w:hanging="360"/>
      </w:pPr>
      <w:rPr>
        <w:rFonts w:ascii="Symbol" w:hAnsi="Symbol" w:hint="default"/>
      </w:rPr>
    </w:lvl>
    <w:lvl w:ilvl="7" w:tplc="FFFFFFFF" w:tentative="1">
      <w:start w:val="1"/>
      <w:numFmt w:val="bullet"/>
      <w:lvlText w:val="o"/>
      <w:lvlJc w:val="left"/>
      <w:pPr>
        <w:ind w:left="6325" w:hanging="360"/>
      </w:pPr>
      <w:rPr>
        <w:rFonts w:ascii="Courier New" w:hAnsi="Courier New" w:cs="Courier New" w:hint="default"/>
      </w:rPr>
    </w:lvl>
    <w:lvl w:ilvl="8" w:tplc="FFFFFFFF" w:tentative="1">
      <w:start w:val="1"/>
      <w:numFmt w:val="bullet"/>
      <w:lvlText w:val=""/>
      <w:lvlJc w:val="left"/>
      <w:pPr>
        <w:ind w:left="7045" w:hanging="360"/>
      </w:pPr>
      <w:rPr>
        <w:rFonts w:ascii="Wingdings" w:hAnsi="Wingdings" w:hint="default"/>
      </w:rPr>
    </w:lvl>
  </w:abstractNum>
  <w:abstractNum w:abstractNumId="48" w15:restartNumberingAfterBreak="0">
    <w:nsid w:val="76FB437B"/>
    <w:multiLevelType w:val="hybridMultilevel"/>
    <w:tmpl w:val="68EA676A"/>
    <w:lvl w:ilvl="0" w:tplc="0415000D">
      <w:start w:val="1"/>
      <w:numFmt w:val="bullet"/>
      <w:lvlText w:val=""/>
      <w:lvlJc w:val="left"/>
      <w:pPr>
        <w:ind w:left="1440" w:hanging="360"/>
      </w:pPr>
      <w:rPr>
        <w:rFonts w:ascii="Wingdings" w:hAnsi="Wingdings"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9" w15:restartNumberingAfterBreak="0">
    <w:nsid w:val="7D404D95"/>
    <w:multiLevelType w:val="hybridMultilevel"/>
    <w:tmpl w:val="B8FC0E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558397469">
    <w:abstractNumId w:val="35"/>
  </w:num>
  <w:num w:numId="2" w16cid:durableId="1476336793">
    <w:abstractNumId w:val="4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04221930">
    <w:abstractNumId w:val="29"/>
  </w:num>
  <w:num w:numId="4" w16cid:durableId="206141309">
    <w:abstractNumId w:val="18"/>
  </w:num>
  <w:num w:numId="5" w16cid:durableId="1613707987">
    <w:abstractNumId w:val="1"/>
  </w:num>
  <w:num w:numId="6" w16cid:durableId="351149705">
    <w:abstractNumId w:val="17"/>
  </w:num>
  <w:num w:numId="7" w16cid:durableId="340741713">
    <w:abstractNumId w:val="20"/>
  </w:num>
  <w:num w:numId="8" w16cid:durableId="1088236425">
    <w:abstractNumId w:val="42"/>
  </w:num>
  <w:num w:numId="9" w16cid:durableId="1260405398">
    <w:abstractNumId w:val="44"/>
  </w:num>
  <w:num w:numId="10" w16cid:durableId="1973559132">
    <w:abstractNumId w:val="24"/>
  </w:num>
  <w:num w:numId="11" w16cid:durableId="2110734593">
    <w:abstractNumId w:val="40"/>
  </w:num>
  <w:num w:numId="12" w16cid:durableId="1113020303">
    <w:abstractNumId w:val="33"/>
  </w:num>
  <w:num w:numId="13" w16cid:durableId="883755136">
    <w:abstractNumId w:val="13"/>
  </w:num>
  <w:num w:numId="14" w16cid:durableId="1058237085">
    <w:abstractNumId w:val="37"/>
  </w:num>
  <w:num w:numId="15" w16cid:durableId="990866033">
    <w:abstractNumId w:val="23"/>
  </w:num>
  <w:num w:numId="16" w16cid:durableId="1150948659">
    <w:abstractNumId w:val="11"/>
  </w:num>
  <w:num w:numId="17" w16cid:durableId="977222918">
    <w:abstractNumId w:val="7"/>
  </w:num>
  <w:num w:numId="18" w16cid:durableId="1396782842">
    <w:abstractNumId w:val="22"/>
  </w:num>
  <w:num w:numId="19" w16cid:durableId="1515071915">
    <w:abstractNumId w:val="14"/>
  </w:num>
  <w:num w:numId="20" w16cid:durableId="172577111">
    <w:abstractNumId w:val="0"/>
  </w:num>
  <w:num w:numId="21" w16cid:durableId="2040621597">
    <w:abstractNumId w:val="16"/>
  </w:num>
  <w:num w:numId="22" w16cid:durableId="463085199">
    <w:abstractNumId w:val="15"/>
  </w:num>
  <w:num w:numId="23" w16cid:durableId="984621622">
    <w:abstractNumId w:val="26"/>
  </w:num>
  <w:num w:numId="24" w16cid:durableId="444235310">
    <w:abstractNumId w:val="36"/>
  </w:num>
  <w:num w:numId="25" w16cid:durableId="100147993">
    <w:abstractNumId w:val="31"/>
  </w:num>
  <w:num w:numId="26" w16cid:durableId="254704203">
    <w:abstractNumId w:val="10"/>
  </w:num>
  <w:num w:numId="27" w16cid:durableId="1792823494">
    <w:abstractNumId w:val="9"/>
  </w:num>
  <w:num w:numId="28" w16cid:durableId="685910318">
    <w:abstractNumId w:val="38"/>
  </w:num>
  <w:num w:numId="29" w16cid:durableId="903641429">
    <w:abstractNumId w:val="6"/>
  </w:num>
  <w:num w:numId="30" w16cid:durableId="1552184328">
    <w:abstractNumId w:val="19"/>
  </w:num>
  <w:num w:numId="31" w16cid:durableId="1182162364">
    <w:abstractNumId w:val="3"/>
  </w:num>
  <w:num w:numId="32" w16cid:durableId="1552957474">
    <w:abstractNumId w:val="25"/>
  </w:num>
  <w:num w:numId="33" w16cid:durableId="1988167168">
    <w:abstractNumId w:val="28"/>
  </w:num>
  <w:num w:numId="34" w16cid:durableId="1815876580">
    <w:abstractNumId w:val="32"/>
  </w:num>
  <w:num w:numId="35" w16cid:durableId="932326755">
    <w:abstractNumId w:val="41"/>
  </w:num>
  <w:num w:numId="36" w16cid:durableId="650914044">
    <w:abstractNumId w:val="49"/>
  </w:num>
  <w:num w:numId="37" w16cid:durableId="195851620">
    <w:abstractNumId w:val="21"/>
  </w:num>
  <w:num w:numId="38" w16cid:durableId="295523442">
    <w:abstractNumId w:val="34"/>
  </w:num>
  <w:num w:numId="39" w16cid:durableId="1875380328">
    <w:abstractNumId w:val="27"/>
  </w:num>
  <w:num w:numId="40" w16cid:durableId="363676321">
    <w:abstractNumId w:val="30"/>
  </w:num>
  <w:num w:numId="41" w16cid:durableId="66652926">
    <w:abstractNumId w:val="12"/>
  </w:num>
  <w:num w:numId="42" w16cid:durableId="1027294298">
    <w:abstractNumId w:val="48"/>
  </w:num>
  <w:num w:numId="43" w16cid:durableId="1136920291">
    <w:abstractNumId w:val="46"/>
  </w:num>
  <w:num w:numId="44" w16cid:durableId="275799213">
    <w:abstractNumId w:val="39"/>
  </w:num>
  <w:num w:numId="45" w16cid:durableId="1040666029">
    <w:abstractNumId w:val="47"/>
  </w:num>
  <w:num w:numId="46" w16cid:durableId="2065903635">
    <w:abstractNumId w:val="5"/>
  </w:num>
  <w:num w:numId="47" w16cid:durableId="1581401970">
    <w:abstractNumId w:val="2"/>
  </w:num>
  <w:num w:numId="48" w16cid:durableId="1260675997">
    <w:abstractNumId w:val="4"/>
  </w:num>
  <w:num w:numId="49" w16cid:durableId="1065224380">
    <w:abstractNumId w:val="43"/>
  </w:num>
  <w:num w:numId="50" w16cid:durableId="88113597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463"/>
    <w:rsid w:val="00001E51"/>
    <w:rsid w:val="00004D4B"/>
    <w:rsid w:val="00021810"/>
    <w:rsid w:val="00024452"/>
    <w:rsid w:val="00024C62"/>
    <w:rsid w:val="00050D1C"/>
    <w:rsid w:val="00071A35"/>
    <w:rsid w:val="000763E7"/>
    <w:rsid w:val="00082290"/>
    <w:rsid w:val="000828C9"/>
    <w:rsid w:val="00087871"/>
    <w:rsid w:val="00094E73"/>
    <w:rsid w:val="000A1498"/>
    <w:rsid w:val="000A281A"/>
    <w:rsid w:val="000A4C31"/>
    <w:rsid w:val="000A63EF"/>
    <w:rsid w:val="000A6434"/>
    <w:rsid w:val="000A7808"/>
    <w:rsid w:val="000B0B62"/>
    <w:rsid w:val="000B4744"/>
    <w:rsid w:val="000B47D2"/>
    <w:rsid w:val="000B5E87"/>
    <w:rsid w:val="000B6817"/>
    <w:rsid w:val="000C3BF6"/>
    <w:rsid w:val="000D57F8"/>
    <w:rsid w:val="000E2D3A"/>
    <w:rsid w:val="000E7310"/>
    <w:rsid w:val="000F0A99"/>
    <w:rsid w:val="00101BC0"/>
    <w:rsid w:val="00102893"/>
    <w:rsid w:val="0010489D"/>
    <w:rsid w:val="0011300A"/>
    <w:rsid w:val="00114795"/>
    <w:rsid w:val="00117602"/>
    <w:rsid w:val="00130767"/>
    <w:rsid w:val="00133D3B"/>
    <w:rsid w:val="00137A07"/>
    <w:rsid w:val="00141CF0"/>
    <w:rsid w:val="00142490"/>
    <w:rsid w:val="00145203"/>
    <w:rsid w:val="001453D7"/>
    <w:rsid w:val="00146D89"/>
    <w:rsid w:val="0015081B"/>
    <w:rsid w:val="001742DF"/>
    <w:rsid w:val="0017502B"/>
    <w:rsid w:val="00177821"/>
    <w:rsid w:val="00181466"/>
    <w:rsid w:val="001A324A"/>
    <w:rsid w:val="001A78CD"/>
    <w:rsid w:val="001B5BBB"/>
    <w:rsid w:val="001C0DBE"/>
    <w:rsid w:val="001D1D35"/>
    <w:rsid w:val="001D21B1"/>
    <w:rsid w:val="00206211"/>
    <w:rsid w:val="00207B78"/>
    <w:rsid w:val="00212958"/>
    <w:rsid w:val="00213FD5"/>
    <w:rsid w:val="002343FC"/>
    <w:rsid w:val="00235655"/>
    <w:rsid w:val="00235740"/>
    <w:rsid w:val="0024067A"/>
    <w:rsid w:val="00241C8C"/>
    <w:rsid w:val="00244913"/>
    <w:rsid w:val="00246C8F"/>
    <w:rsid w:val="00251DD8"/>
    <w:rsid w:val="00256DA7"/>
    <w:rsid w:val="00257287"/>
    <w:rsid w:val="00264E04"/>
    <w:rsid w:val="00275774"/>
    <w:rsid w:val="00277F88"/>
    <w:rsid w:val="002814C0"/>
    <w:rsid w:val="002842DF"/>
    <w:rsid w:val="00286086"/>
    <w:rsid w:val="002862B5"/>
    <w:rsid w:val="00293A4B"/>
    <w:rsid w:val="002A04C4"/>
    <w:rsid w:val="002A27A0"/>
    <w:rsid w:val="002B173C"/>
    <w:rsid w:val="002B2BAB"/>
    <w:rsid w:val="002B2BBE"/>
    <w:rsid w:val="002B34D7"/>
    <w:rsid w:val="002C6C06"/>
    <w:rsid w:val="002D1AF2"/>
    <w:rsid w:val="002D4BB1"/>
    <w:rsid w:val="002D5235"/>
    <w:rsid w:val="002E7843"/>
    <w:rsid w:val="002F03CB"/>
    <w:rsid w:val="002F2521"/>
    <w:rsid w:val="002F59DC"/>
    <w:rsid w:val="00300463"/>
    <w:rsid w:val="003073DF"/>
    <w:rsid w:val="00324075"/>
    <w:rsid w:val="00340671"/>
    <w:rsid w:val="003407CF"/>
    <w:rsid w:val="00343B2A"/>
    <w:rsid w:val="00345332"/>
    <w:rsid w:val="003462AA"/>
    <w:rsid w:val="003462C7"/>
    <w:rsid w:val="00346A20"/>
    <w:rsid w:val="00356CEA"/>
    <w:rsid w:val="00370C0F"/>
    <w:rsid w:val="00376A2C"/>
    <w:rsid w:val="00381120"/>
    <w:rsid w:val="00391048"/>
    <w:rsid w:val="003914D0"/>
    <w:rsid w:val="00391BD3"/>
    <w:rsid w:val="00397398"/>
    <w:rsid w:val="003A3E9D"/>
    <w:rsid w:val="003A4F9B"/>
    <w:rsid w:val="003A7F39"/>
    <w:rsid w:val="003B2548"/>
    <w:rsid w:val="003B4978"/>
    <w:rsid w:val="003C0F75"/>
    <w:rsid w:val="003C4597"/>
    <w:rsid w:val="003D2B34"/>
    <w:rsid w:val="003E0001"/>
    <w:rsid w:val="003F2886"/>
    <w:rsid w:val="00414B2F"/>
    <w:rsid w:val="00414CD8"/>
    <w:rsid w:val="0042478E"/>
    <w:rsid w:val="004279CC"/>
    <w:rsid w:val="00437352"/>
    <w:rsid w:val="004525B8"/>
    <w:rsid w:val="00453EBD"/>
    <w:rsid w:val="00454FDE"/>
    <w:rsid w:val="00457406"/>
    <w:rsid w:val="00466FE2"/>
    <w:rsid w:val="004729C2"/>
    <w:rsid w:val="00472AED"/>
    <w:rsid w:val="00472B34"/>
    <w:rsid w:val="0048216D"/>
    <w:rsid w:val="00492E70"/>
    <w:rsid w:val="004A16EE"/>
    <w:rsid w:val="004A42DF"/>
    <w:rsid w:val="004B291A"/>
    <w:rsid w:val="004B2CC0"/>
    <w:rsid w:val="004C2ADF"/>
    <w:rsid w:val="004C2CA9"/>
    <w:rsid w:val="004C3696"/>
    <w:rsid w:val="004C6E7A"/>
    <w:rsid w:val="004C7CCA"/>
    <w:rsid w:val="004E3570"/>
    <w:rsid w:val="004E5091"/>
    <w:rsid w:val="005024A8"/>
    <w:rsid w:val="0050414B"/>
    <w:rsid w:val="005140E5"/>
    <w:rsid w:val="005164AC"/>
    <w:rsid w:val="005243BE"/>
    <w:rsid w:val="00534D6B"/>
    <w:rsid w:val="005352DC"/>
    <w:rsid w:val="00536C2E"/>
    <w:rsid w:val="00543789"/>
    <w:rsid w:val="00545F60"/>
    <w:rsid w:val="0054680A"/>
    <w:rsid w:val="00546DA3"/>
    <w:rsid w:val="005477BF"/>
    <w:rsid w:val="00547841"/>
    <w:rsid w:val="00550E0B"/>
    <w:rsid w:val="00552F15"/>
    <w:rsid w:val="00560A33"/>
    <w:rsid w:val="00566308"/>
    <w:rsid w:val="00570091"/>
    <w:rsid w:val="0057489D"/>
    <w:rsid w:val="00586C1C"/>
    <w:rsid w:val="005978E3"/>
    <w:rsid w:val="005A3ED9"/>
    <w:rsid w:val="005B2F46"/>
    <w:rsid w:val="005B6B9E"/>
    <w:rsid w:val="005B753B"/>
    <w:rsid w:val="005C39BC"/>
    <w:rsid w:val="005C586B"/>
    <w:rsid w:val="005E1DBF"/>
    <w:rsid w:val="0061002F"/>
    <w:rsid w:val="00613035"/>
    <w:rsid w:val="00620241"/>
    <w:rsid w:val="00623E24"/>
    <w:rsid w:val="00625960"/>
    <w:rsid w:val="006356DA"/>
    <w:rsid w:val="00637449"/>
    <w:rsid w:val="00660609"/>
    <w:rsid w:val="00664B76"/>
    <w:rsid w:val="006766E4"/>
    <w:rsid w:val="006A12FD"/>
    <w:rsid w:val="006A3A58"/>
    <w:rsid w:val="006A7F1D"/>
    <w:rsid w:val="006B6746"/>
    <w:rsid w:val="006C1A36"/>
    <w:rsid w:val="006C1E03"/>
    <w:rsid w:val="006C515D"/>
    <w:rsid w:val="006D0659"/>
    <w:rsid w:val="006E2794"/>
    <w:rsid w:val="006F17CF"/>
    <w:rsid w:val="006F3F09"/>
    <w:rsid w:val="0071444D"/>
    <w:rsid w:val="00716E2A"/>
    <w:rsid w:val="00723935"/>
    <w:rsid w:val="00752394"/>
    <w:rsid w:val="00754361"/>
    <w:rsid w:val="00761453"/>
    <w:rsid w:val="00762D5C"/>
    <w:rsid w:val="00763AC5"/>
    <w:rsid w:val="00773874"/>
    <w:rsid w:val="007852E4"/>
    <w:rsid w:val="00790083"/>
    <w:rsid w:val="007908B3"/>
    <w:rsid w:val="0079420C"/>
    <w:rsid w:val="007A01C1"/>
    <w:rsid w:val="007A497D"/>
    <w:rsid w:val="007B1633"/>
    <w:rsid w:val="007B16C7"/>
    <w:rsid w:val="007B17C4"/>
    <w:rsid w:val="007C005A"/>
    <w:rsid w:val="007D78CB"/>
    <w:rsid w:val="007E0C62"/>
    <w:rsid w:val="007E7A0A"/>
    <w:rsid w:val="007F6F76"/>
    <w:rsid w:val="008026F3"/>
    <w:rsid w:val="00804BCB"/>
    <w:rsid w:val="008117D5"/>
    <w:rsid w:val="00821AC2"/>
    <w:rsid w:val="008453E5"/>
    <w:rsid w:val="008503DB"/>
    <w:rsid w:val="00850E83"/>
    <w:rsid w:val="0085307C"/>
    <w:rsid w:val="0085485E"/>
    <w:rsid w:val="0086549E"/>
    <w:rsid w:val="00866C04"/>
    <w:rsid w:val="00866ECE"/>
    <w:rsid w:val="0087177E"/>
    <w:rsid w:val="008758AE"/>
    <w:rsid w:val="0088135D"/>
    <w:rsid w:val="0088326A"/>
    <w:rsid w:val="00891D23"/>
    <w:rsid w:val="008A3183"/>
    <w:rsid w:val="008A59F4"/>
    <w:rsid w:val="008A6697"/>
    <w:rsid w:val="008B0666"/>
    <w:rsid w:val="008B1C39"/>
    <w:rsid w:val="008B2801"/>
    <w:rsid w:val="008C2999"/>
    <w:rsid w:val="008C38D0"/>
    <w:rsid w:val="008D0746"/>
    <w:rsid w:val="008D155A"/>
    <w:rsid w:val="008D7941"/>
    <w:rsid w:val="008E01C9"/>
    <w:rsid w:val="008E48C7"/>
    <w:rsid w:val="008F4D5A"/>
    <w:rsid w:val="008F58FE"/>
    <w:rsid w:val="008F7B12"/>
    <w:rsid w:val="00901A20"/>
    <w:rsid w:val="0090292C"/>
    <w:rsid w:val="00904F3A"/>
    <w:rsid w:val="00907F8E"/>
    <w:rsid w:val="0091416B"/>
    <w:rsid w:val="0091426C"/>
    <w:rsid w:val="00924685"/>
    <w:rsid w:val="00926098"/>
    <w:rsid w:val="0093159B"/>
    <w:rsid w:val="00932689"/>
    <w:rsid w:val="009327A7"/>
    <w:rsid w:val="009603ED"/>
    <w:rsid w:val="009629DF"/>
    <w:rsid w:val="00971D5E"/>
    <w:rsid w:val="00975F84"/>
    <w:rsid w:val="00986EAE"/>
    <w:rsid w:val="00990C0A"/>
    <w:rsid w:val="00991F29"/>
    <w:rsid w:val="00992F8D"/>
    <w:rsid w:val="009939F5"/>
    <w:rsid w:val="00994BA8"/>
    <w:rsid w:val="009A2F3A"/>
    <w:rsid w:val="009B458F"/>
    <w:rsid w:val="009D58D0"/>
    <w:rsid w:val="009E1EFC"/>
    <w:rsid w:val="009F0C74"/>
    <w:rsid w:val="009F4595"/>
    <w:rsid w:val="009F61A6"/>
    <w:rsid w:val="009F6A3A"/>
    <w:rsid w:val="00A01496"/>
    <w:rsid w:val="00A32333"/>
    <w:rsid w:val="00A345ED"/>
    <w:rsid w:val="00A42E06"/>
    <w:rsid w:val="00A455B3"/>
    <w:rsid w:val="00A533DC"/>
    <w:rsid w:val="00A62B6D"/>
    <w:rsid w:val="00A66063"/>
    <w:rsid w:val="00A856FF"/>
    <w:rsid w:val="00A87A98"/>
    <w:rsid w:val="00A90753"/>
    <w:rsid w:val="00A94C76"/>
    <w:rsid w:val="00A951A0"/>
    <w:rsid w:val="00A96B19"/>
    <w:rsid w:val="00AB0F4D"/>
    <w:rsid w:val="00AD1167"/>
    <w:rsid w:val="00AD1224"/>
    <w:rsid w:val="00AD7ADC"/>
    <w:rsid w:val="00AE0F6F"/>
    <w:rsid w:val="00AE4207"/>
    <w:rsid w:val="00AE5428"/>
    <w:rsid w:val="00AE5564"/>
    <w:rsid w:val="00B000AF"/>
    <w:rsid w:val="00B070C9"/>
    <w:rsid w:val="00B11111"/>
    <w:rsid w:val="00B217A7"/>
    <w:rsid w:val="00B227C5"/>
    <w:rsid w:val="00B26C9E"/>
    <w:rsid w:val="00B317B4"/>
    <w:rsid w:val="00B3347C"/>
    <w:rsid w:val="00B334B4"/>
    <w:rsid w:val="00B34EBC"/>
    <w:rsid w:val="00B37FD7"/>
    <w:rsid w:val="00B40102"/>
    <w:rsid w:val="00B40F4E"/>
    <w:rsid w:val="00B443AE"/>
    <w:rsid w:val="00B460BF"/>
    <w:rsid w:val="00B57517"/>
    <w:rsid w:val="00B62021"/>
    <w:rsid w:val="00B64F42"/>
    <w:rsid w:val="00B83584"/>
    <w:rsid w:val="00B84E04"/>
    <w:rsid w:val="00B87881"/>
    <w:rsid w:val="00B91939"/>
    <w:rsid w:val="00BA2CC7"/>
    <w:rsid w:val="00BA3555"/>
    <w:rsid w:val="00BA3FB1"/>
    <w:rsid w:val="00BA7F02"/>
    <w:rsid w:val="00BB364D"/>
    <w:rsid w:val="00BB699A"/>
    <w:rsid w:val="00BC13CF"/>
    <w:rsid w:val="00BC688B"/>
    <w:rsid w:val="00BD7380"/>
    <w:rsid w:val="00BF3541"/>
    <w:rsid w:val="00C031D8"/>
    <w:rsid w:val="00C25A89"/>
    <w:rsid w:val="00C303D2"/>
    <w:rsid w:val="00C349E2"/>
    <w:rsid w:val="00C3773B"/>
    <w:rsid w:val="00C405F7"/>
    <w:rsid w:val="00C44BE9"/>
    <w:rsid w:val="00C52B9B"/>
    <w:rsid w:val="00C66374"/>
    <w:rsid w:val="00C702F8"/>
    <w:rsid w:val="00C70E33"/>
    <w:rsid w:val="00C72BA2"/>
    <w:rsid w:val="00C80324"/>
    <w:rsid w:val="00C8791A"/>
    <w:rsid w:val="00C90184"/>
    <w:rsid w:val="00C91F3F"/>
    <w:rsid w:val="00C9392F"/>
    <w:rsid w:val="00C94FC6"/>
    <w:rsid w:val="00CA0962"/>
    <w:rsid w:val="00CA2CDB"/>
    <w:rsid w:val="00CB0669"/>
    <w:rsid w:val="00CB4624"/>
    <w:rsid w:val="00CB77AB"/>
    <w:rsid w:val="00CC1117"/>
    <w:rsid w:val="00CD74C2"/>
    <w:rsid w:val="00CF0628"/>
    <w:rsid w:val="00CF5074"/>
    <w:rsid w:val="00CF7AEB"/>
    <w:rsid w:val="00D001FA"/>
    <w:rsid w:val="00D03985"/>
    <w:rsid w:val="00D07A31"/>
    <w:rsid w:val="00D13887"/>
    <w:rsid w:val="00D16B49"/>
    <w:rsid w:val="00D21CDE"/>
    <w:rsid w:val="00D2345E"/>
    <w:rsid w:val="00D2349F"/>
    <w:rsid w:val="00D23940"/>
    <w:rsid w:val="00D25518"/>
    <w:rsid w:val="00D2682C"/>
    <w:rsid w:val="00D3150F"/>
    <w:rsid w:val="00D347F6"/>
    <w:rsid w:val="00D35211"/>
    <w:rsid w:val="00D36D1F"/>
    <w:rsid w:val="00D41843"/>
    <w:rsid w:val="00D43E56"/>
    <w:rsid w:val="00D45A24"/>
    <w:rsid w:val="00D51301"/>
    <w:rsid w:val="00D65BA2"/>
    <w:rsid w:val="00D718C1"/>
    <w:rsid w:val="00D743EF"/>
    <w:rsid w:val="00D76F57"/>
    <w:rsid w:val="00D77A34"/>
    <w:rsid w:val="00D850FA"/>
    <w:rsid w:val="00D909B0"/>
    <w:rsid w:val="00D92F8B"/>
    <w:rsid w:val="00D96F66"/>
    <w:rsid w:val="00D9722C"/>
    <w:rsid w:val="00DA10A2"/>
    <w:rsid w:val="00DA3A8E"/>
    <w:rsid w:val="00DA4170"/>
    <w:rsid w:val="00DB6E02"/>
    <w:rsid w:val="00DC417B"/>
    <w:rsid w:val="00DD5102"/>
    <w:rsid w:val="00DE2854"/>
    <w:rsid w:val="00DF0AA7"/>
    <w:rsid w:val="00DF2D1E"/>
    <w:rsid w:val="00DF6DA1"/>
    <w:rsid w:val="00E174FF"/>
    <w:rsid w:val="00E207EE"/>
    <w:rsid w:val="00E23BF7"/>
    <w:rsid w:val="00E24888"/>
    <w:rsid w:val="00E32BDE"/>
    <w:rsid w:val="00E7288A"/>
    <w:rsid w:val="00E7352A"/>
    <w:rsid w:val="00E87519"/>
    <w:rsid w:val="00E93636"/>
    <w:rsid w:val="00E95F4C"/>
    <w:rsid w:val="00EA00C2"/>
    <w:rsid w:val="00EA0E81"/>
    <w:rsid w:val="00EB1829"/>
    <w:rsid w:val="00EB5B76"/>
    <w:rsid w:val="00EB5BD8"/>
    <w:rsid w:val="00EC43FC"/>
    <w:rsid w:val="00EC6910"/>
    <w:rsid w:val="00ED1F6C"/>
    <w:rsid w:val="00ED28BA"/>
    <w:rsid w:val="00ED60D5"/>
    <w:rsid w:val="00EE383A"/>
    <w:rsid w:val="00EF3737"/>
    <w:rsid w:val="00EF55ED"/>
    <w:rsid w:val="00F0486F"/>
    <w:rsid w:val="00F3560E"/>
    <w:rsid w:val="00F428C4"/>
    <w:rsid w:val="00F47A48"/>
    <w:rsid w:val="00F5152F"/>
    <w:rsid w:val="00F76E2D"/>
    <w:rsid w:val="00F770F6"/>
    <w:rsid w:val="00F77F45"/>
    <w:rsid w:val="00F81DC5"/>
    <w:rsid w:val="00F84B61"/>
    <w:rsid w:val="00F910B6"/>
    <w:rsid w:val="00FA4050"/>
    <w:rsid w:val="00FA4F09"/>
    <w:rsid w:val="00FB091C"/>
    <w:rsid w:val="00FB1DBD"/>
    <w:rsid w:val="00FB63F0"/>
    <w:rsid w:val="00FB7BAD"/>
    <w:rsid w:val="00FC045C"/>
    <w:rsid w:val="00FD0838"/>
    <w:rsid w:val="00FE73DF"/>
    <w:rsid w:val="03641603"/>
    <w:rsid w:val="06A6D853"/>
    <w:rsid w:val="0E8FC61B"/>
    <w:rsid w:val="0EE14E4D"/>
    <w:rsid w:val="1886E1A5"/>
    <w:rsid w:val="1889C034"/>
    <w:rsid w:val="2572C74B"/>
    <w:rsid w:val="2E474E65"/>
    <w:rsid w:val="3352C2C9"/>
    <w:rsid w:val="37296E16"/>
    <w:rsid w:val="3F579687"/>
    <w:rsid w:val="5422EA93"/>
    <w:rsid w:val="63CF57D0"/>
    <w:rsid w:val="6C20B88B"/>
    <w:rsid w:val="7425F0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D10FAF"/>
  <w15:chartTrackingRefBased/>
  <w15:docId w15:val="{33B51417-83EE-4891-9419-7CA5B219A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842DF"/>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752394"/>
    <w:pPr>
      <w:keepNext/>
      <w:spacing w:before="240" w:after="60" w:line="276" w:lineRule="auto"/>
      <w:outlineLvl w:val="0"/>
    </w:pPr>
    <w:rPr>
      <w:rFonts w:ascii="Calibri Light" w:hAnsi="Calibri Light"/>
      <w:b/>
      <w:bCs/>
      <w:kern w:val="32"/>
      <w:sz w:val="32"/>
      <w:szCs w:val="32"/>
      <w:lang w:val="x-none"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L1,Akapit z listą5,Podsis rysunku,1_literowka,Literowanie,Preambuła,Bullet Number,Body MS Bullet,lp1,List Paragraph1,List Paragraph2,ISCG Numerowanie,CP-UC,CP-Punkty,Bullet List,List - bullets,Equipment,Bullet 1,b1,Figure_name"/>
    <w:basedOn w:val="Normalny"/>
    <w:link w:val="AkapitzlistZnak"/>
    <w:uiPriority w:val="34"/>
    <w:qFormat/>
    <w:rsid w:val="002842DF"/>
    <w:pPr>
      <w:spacing w:after="200" w:line="276" w:lineRule="auto"/>
      <w:ind w:left="720"/>
      <w:contextualSpacing/>
    </w:pPr>
    <w:rPr>
      <w:rFonts w:ascii="Calibri" w:eastAsia="Calibri" w:hAnsi="Calibri"/>
      <w:sz w:val="22"/>
      <w:szCs w:val="22"/>
      <w:lang w:eastAsia="en-US"/>
    </w:rPr>
  </w:style>
  <w:style w:type="table" w:styleId="Tabela-Siatka">
    <w:name w:val="Table Grid"/>
    <w:basedOn w:val="Standardowy"/>
    <w:rsid w:val="002842DF"/>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0E7310"/>
    <w:pPr>
      <w:tabs>
        <w:tab w:val="center" w:pos="4536"/>
        <w:tab w:val="right" w:pos="9072"/>
      </w:tabs>
    </w:pPr>
  </w:style>
  <w:style w:type="character" w:customStyle="1" w:styleId="NagwekZnak">
    <w:name w:val="Nagłówek Znak"/>
    <w:basedOn w:val="Domylnaczcionkaakapitu"/>
    <w:link w:val="Nagwek"/>
    <w:uiPriority w:val="99"/>
    <w:rsid w:val="000E7310"/>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0E7310"/>
    <w:pPr>
      <w:tabs>
        <w:tab w:val="center" w:pos="4536"/>
        <w:tab w:val="right" w:pos="9072"/>
      </w:tabs>
    </w:pPr>
  </w:style>
  <w:style w:type="character" w:customStyle="1" w:styleId="StopkaZnak">
    <w:name w:val="Stopka Znak"/>
    <w:basedOn w:val="Domylnaczcionkaakapitu"/>
    <w:link w:val="Stopka"/>
    <w:uiPriority w:val="99"/>
    <w:rsid w:val="000E7310"/>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1453D7"/>
    <w:rPr>
      <w:rFonts w:ascii="Segoe UI" w:hAnsi="Segoe UI" w:cs="Segoe UI"/>
      <w:sz w:val="18"/>
      <w:szCs w:val="18"/>
    </w:rPr>
  </w:style>
  <w:style w:type="character" w:customStyle="1" w:styleId="TekstdymkaZnak">
    <w:name w:val="Tekst dymka Znak"/>
    <w:basedOn w:val="Domylnaczcionkaakapitu"/>
    <w:link w:val="Tekstdymka"/>
    <w:uiPriority w:val="99"/>
    <w:semiHidden/>
    <w:rsid w:val="001453D7"/>
    <w:rPr>
      <w:rFonts w:ascii="Segoe UI" w:eastAsia="Times New Roman" w:hAnsi="Segoe UI" w:cs="Segoe UI"/>
      <w:sz w:val="18"/>
      <w:szCs w:val="18"/>
      <w:lang w:eastAsia="pl-PL"/>
    </w:rPr>
  </w:style>
  <w:style w:type="paragraph" w:customStyle="1" w:styleId="Default">
    <w:name w:val="Default"/>
    <w:rsid w:val="005477BF"/>
    <w:pPr>
      <w:autoSpaceDE w:val="0"/>
      <w:autoSpaceDN w:val="0"/>
      <w:adjustRightInd w:val="0"/>
      <w:spacing w:after="0" w:line="240" w:lineRule="auto"/>
    </w:pPr>
    <w:rPr>
      <w:rFonts w:ascii="Times New Roman" w:hAnsi="Times New Roman" w:cs="Times New Roman"/>
      <w:color w:val="000000"/>
      <w:sz w:val="24"/>
      <w:szCs w:val="24"/>
    </w:rPr>
  </w:style>
  <w:style w:type="character" w:styleId="Odwoaniedokomentarza">
    <w:name w:val="annotation reference"/>
    <w:basedOn w:val="Domylnaczcionkaakapitu"/>
    <w:uiPriority w:val="99"/>
    <w:semiHidden/>
    <w:unhideWhenUsed/>
    <w:rsid w:val="000A4C31"/>
    <w:rPr>
      <w:sz w:val="16"/>
      <w:szCs w:val="16"/>
    </w:rPr>
  </w:style>
  <w:style w:type="paragraph" w:styleId="Tekstkomentarza">
    <w:name w:val="annotation text"/>
    <w:basedOn w:val="Normalny"/>
    <w:link w:val="TekstkomentarzaZnak"/>
    <w:uiPriority w:val="99"/>
    <w:unhideWhenUsed/>
    <w:rsid w:val="000A4C31"/>
    <w:rPr>
      <w:sz w:val="20"/>
      <w:szCs w:val="20"/>
    </w:rPr>
  </w:style>
  <w:style w:type="character" w:customStyle="1" w:styleId="TekstkomentarzaZnak">
    <w:name w:val="Tekst komentarza Znak"/>
    <w:basedOn w:val="Domylnaczcionkaakapitu"/>
    <w:link w:val="Tekstkomentarza"/>
    <w:uiPriority w:val="99"/>
    <w:rsid w:val="000A4C31"/>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0A4C31"/>
    <w:rPr>
      <w:b/>
      <w:bCs/>
    </w:rPr>
  </w:style>
  <w:style w:type="character" w:customStyle="1" w:styleId="TematkomentarzaZnak">
    <w:name w:val="Temat komentarza Znak"/>
    <w:basedOn w:val="TekstkomentarzaZnak"/>
    <w:link w:val="Tematkomentarza"/>
    <w:uiPriority w:val="99"/>
    <w:semiHidden/>
    <w:rsid w:val="000A4C31"/>
    <w:rPr>
      <w:rFonts w:ascii="Times New Roman" w:eastAsia="Times New Roman" w:hAnsi="Times New Roman" w:cs="Times New Roman"/>
      <w:b/>
      <w:bCs/>
      <w:sz w:val="20"/>
      <w:szCs w:val="20"/>
      <w:lang w:eastAsia="pl-PL"/>
    </w:rPr>
  </w:style>
  <w:style w:type="character" w:customStyle="1" w:styleId="Nagwek1Znak">
    <w:name w:val="Nagłówek 1 Znak"/>
    <w:basedOn w:val="Domylnaczcionkaakapitu"/>
    <w:link w:val="Nagwek1"/>
    <w:uiPriority w:val="9"/>
    <w:rsid w:val="00752394"/>
    <w:rPr>
      <w:rFonts w:ascii="Calibri Light" w:eastAsia="Times New Roman" w:hAnsi="Calibri Light" w:cs="Times New Roman"/>
      <w:b/>
      <w:bCs/>
      <w:kern w:val="32"/>
      <w:sz w:val="32"/>
      <w:szCs w:val="32"/>
      <w:lang w:val="x-none"/>
    </w:rPr>
  </w:style>
  <w:style w:type="character" w:customStyle="1" w:styleId="AkapitzlistZnak">
    <w:name w:val="Akapit z listą Znak"/>
    <w:aliases w:val="Numerowanie Znak,L1 Znak,Akapit z listą5 Znak,Podsis rysunku Znak,1_literowka Znak,Literowanie Znak,Preambuła Znak,Bullet Number Znak,Body MS Bullet Znak,lp1 Znak,List Paragraph1 Znak,List Paragraph2 Znak,ISCG Numerowanie Znak"/>
    <w:link w:val="Akapitzlist"/>
    <w:uiPriority w:val="34"/>
    <w:qFormat/>
    <w:locked/>
    <w:rsid w:val="00752394"/>
    <w:rPr>
      <w:rFonts w:ascii="Calibri" w:eastAsia="Calibri" w:hAnsi="Calibri" w:cs="Times New Roman"/>
    </w:rPr>
  </w:style>
  <w:style w:type="character" w:styleId="Hipercze">
    <w:name w:val="Hyperlink"/>
    <w:basedOn w:val="Domylnaczcionkaakapitu"/>
    <w:uiPriority w:val="99"/>
    <w:unhideWhenUsed/>
    <w:rsid w:val="00F910B6"/>
    <w:rPr>
      <w:color w:val="0563C1" w:themeColor="hyperlink"/>
      <w:u w:val="single"/>
    </w:rPr>
  </w:style>
  <w:style w:type="paragraph" w:customStyle="1" w:styleId="paragraph">
    <w:name w:val="paragraph"/>
    <w:basedOn w:val="Normalny"/>
    <w:rsid w:val="002B34D7"/>
    <w:pPr>
      <w:spacing w:before="100" w:beforeAutospacing="1" w:after="100" w:afterAutospacing="1"/>
    </w:pPr>
  </w:style>
  <w:style w:type="character" w:customStyle="1" w:styleId="normaltextrun">
    <w:name w:val="normaltextrun"/>
    <w:basedOn w:val="Domylnaczcionkaakapitu"/>
    <w:rsid w:val="002B34D7"/>
  </w:style>
  <w:style w:type="character" w:customStyle="1" w:styleId="eop">
    <w:name w:val="eop"/>
    <w:basedOn w:val="Domylnaczcionkaakapitu"/>
    <w:rsid w:val="002B34D7"/>
  </w:style>
  <w:style w:type="paragraph" w:styleId="Poprawka">
    <w:name w:val="Revision"/>
    <w:hidden/>
    <w:uiPriority w:val="99"/>
    <w:semiHidden/>
    <w:rsid w:val="002D1AF2"/>
    <w:pPr>
      <w:spacing w:after="0" w:line="240" w:lineRule="auto"/>
    </w:pPr>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901A20"/>
    <w:rPr>
      <w:sz w:val="20"/>
      <w:szCs w:val="20"/>
    </w:rPr>
  </w:style>
  <w:style w:type="character" w:customStyle="1" w:styleId="TekstprzypisudolnegoZnak">
    <w:name w:val="Tekst przypisu dolnego Znak"/>
    <w:basedOn w:val="Domylnaczcionkaakapitu"/>
    <w:link w:val="Tekstprzypisudolnego"/>
    <w:uiPriority w:val="99"/>
    <w:semiHidden/>
    <w:rsid w:val="00901A20"/>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901A20"/>
    <w:rPr>
      <w:vertAlign w:val="superscript"/>
    </w:rPr>
  </w:style>
  <w:style w:type="paragraph" w:styleId="NormalnyWeb">
    <w:name w:val="Normal (Web)"/>
    <w:basedOn w:val="Normalny"/>
    <w:uiPriority w:val="99"/>
    <w:rsid w:val="006F3F09"/>
    <w:pPr>
      <w:spacing w:before="100" w:beforeAutospacing="1" w:after="119"/>
    </w:pPr>
    <w:rPr>
      <w:rFonts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932393">
      <w:bodyDiv w:val="1"/>
      <w:marLeft w:val="0"/>
      <w:marRight w:val="0"/>
      <w:marTop w:val="0"/>
      <w:marBottom w:val="0"/>
      <w:divBdr>
        <w:top w:val="none" w:sz="0" w:space="0" w:color="auto"/>
        <w:left w:val="none" w:sz="0" w:space="0" w:color="auto"/>
        <w:bottom w:val="none" w:sz="0" w:space="0" w:color="auto"/>
        <w:right w:val="none" w:sz="0" w:space="0" w:color="auto"/>
      </w:divBdr>
      <w:divsChild>
        <w:div w:id="2032759868">
          <w:marLeft w:val="0"/>
          <w:marRight w:val="0"/>
          <w:marTop w:val="0"/>
          <w:marBottom w:val="0"/>
          <w:divBdr>
            <w:top w:val="none" w:sz="0" w:space="0" w:color="auto"/>
            <w:left w:val="none" w:sz="0" w:space="0" w:color="auto"/>
            <w:bottom w:val="none" w:sz="0" w:space="0" w:color="auto"/>
            <w:right w:val="none" w:sz="0" w:space="0" w:color="auto"/>
          </w:divBdr>
          <w:divsChild>
            <w:div w:id="754669157">
              <w:marLeft w:val="0"/>
              <w:marRight w:val="0"/>
              <w:marTop w:val="0"/>
              <w:marBottom w:val="0"/>
              <w:divBdr>
                <w:top w:val="none" w:sz="0" w:space="0" w:color="auto"/>
                <w:left w:val="none" w:sz="0" w:space="0" w:color="auto"/>
                <w:bottom w:val="none" w:sz="0" w:space="0" w:color="auto"/>
                <w:right w:val="none" w:sz="0" w:space="0" w:color="auto"/>
              </w:divBdr>
            </w:div>
          </w:divsChild>
        </w:div>
        <w:div w:id="810828232">
          <w:marLeft w:val="0"/>
          <w:marRight w:val="0"/>
          <w:marTop w:val="0"/>
          <w:marBottom w:val="0"/>
          <w:divBdr>
            <w:top w:val="none" w:sz="0" w:space="0" w:color="auto"/>
            <w:left w:val="none" w:sz="0" w:space="0" w:color="auto"/>
            <w:bottom w:val="none" w:sz="0" w:space="0" w:color="auto"/>
            <w:right w:val="none" w:sz="0" w:space="0" w:color="auto"/>
          </w:divBdr>
          <w:divsChild>
            <w:div w:id="1035882529">
              <w:marLeft w:val="0"/>
              <w:marRight w:val="0"/>
              <w:marTop w:val="0"/>
              <w:marBottom w:val="0"/>
              <w:divBdr>
                <w:top w:val="none" w:sz="0" w:space="0" w:color="auto"/>
                <w:left w:val="none" w:sz="0" w:space="0" w:color="auto"/>
                <w:bottom w:val="none" w:sz="0" w:space="0" w:color="auto"/>
                <w:right w:val="none" w:sz="0" w:space="0" w:color="auto"/>
              </w:divBdr>
            </w:div>
          </w:divsChild>
        </w:div>
        <w:div w:id="622420972">
          <w:marLeft w:val="0"/>
          <w:marRight w:val="0"/>
          <w:marTop w:val="0"/>
          <w:marBottom w:val="0"/>
          <w:divBdr>
            <w:top w:val="none" w:sz="0" w:space="0" w:color="auto"/>
            <w:left w:val="none" w:sz="0" w:space="0" w:color="auto"/>
            <w:bottom w:val="none" w:sz="0" w:space="0" w:color="auto"/>
            <w:right w:val="none" w:sz="0" w:space="0" w:color="auto"/>
          </w:divBdr>
          <w:divsChild>
            <w:div w:id="1025403422">
              <w:marLeft w:val="0"/>
              <w:marRight w:val="0"/>
              <w:marTop w:val="0"/>
              <w:marBottom w:val="0"/>
              <w:divBdr>
                <w:top w:val="none" w:sz="0" w:space="0" w:color="auto"/>
                <w:left w:val="none" w:sz="0" w:space="0" w:color="auto"/>
                <w:bottom w:val="none" w:sz="0" w:space="0" w:color="auto"/>
                <w:right w:val="none" w:sz="0" w:space="0" w:color="auto"/>
              </w:divBdr>
            </w:div>
          </w:divsChild>
        </w:div>
        <w:div w:id="857162548">
          <w:marLeft w:val="0"/>
          <w:marRight w:val="0"/>
          <w:marTop w:val="0"/>
          <w:marBottom w:val="0"/>
          <w:divBdr>
            <w:top w:val="none" w:sz="0" w:space="0" w:color="auto"/>
            <w:left w:val="none" w:sz="0" w:space="0" w:color="auto"/>
            <w:bottom w:val="none" w:sz="0" w:space="0" w:color="auto"/>
            <w:right w:val="none" w:sz="0" w:space="0" w:color="auto"/>
          </w:divBdr>
          <w:divsChild>
            <w:div w:id="1773433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794947">
      <w:bodyDiv w:val="1"/>
      <w:marLeft w:val="0"/>
      <w:marRight w:val="0"/>
      <w:marTop w:val="0"/>
      <w:marBottom w:val="0"/>
      <w:divBdr>
        <w:top w:val="none" w:sz="0" w:space="0" w:color="auto"/>
        <w:left w:val="none" w:sz="0" w:space="0" w:color="auto"/>
        <w:bottom w:val="none" w:sz="0" w:space="0" w:color="auto"/>
        <w:right w:val="none" w:sz="0" w:space="0" w:color="auto"/>
      </w:divBdr>
      <w:divsChild>
        <w:div w:id="640231215">
          <w:marLeft w:val="0"/>
          <w:marRight w:val="0"/>
          <w:marTop w:val="0"/>
          <w:marBottom w:val="0"/>
          <w:divBdr>
            <w:top w:val="none" w:sz="0" w:space="0" w:color="auto"/>
            <w:left w:val="none" w:sz="0" w:space="0" w:color="auto"/>
            <w:bottom w:val="none" w:sz="0" w:space="0" w:color="auto"/>
            <w:right w:val="none" w:sz="0" w:space="0" w:color="auto"/>
          </w:divBdr>
        </w:div>
        <w:div w:id="1268465102">
          <w:marLeft w:val="0"/>
          <w:marRight w:val="0"/>
          <w:marTop w:val="0"/>
          <w:marBottom w:val="0"/>
          <w:divBdr>
            <w:top w:val="none" w:sz="0" w:space="0" w:color="auto"/>
            <w:left w:val="none" w:sz="0" w:space="0" w:color="auto"/>
            <w:bottom w:val="none" w:sz="0" w:space="0" w:color="auto"/>
            <w:right w:val="none" w:sz="0" w:space="0" w:color="auto"/>
          </w:divBdr>
        </w:div>
      </w:divsChild>
    </w:div>
    <w:div w:id="480000444">
      <w:bodyDiv w:val="1"/>
      <w:marLeft w:val="0"/>
      <w:marRight w:val="0"/>
      <w:marTop w:val="0"/>
      <w:marBottom w:val="0"/>
      <w:divBdr>
        <w:top w:val="none" w:sz="0" w:space="0" w:color="auto"/>
        <w:left w:val="none" w:sz="0" w:space="0" w:color="auto"/>
        <w:bottom w:val="none" w:sz="0" w:space="0" w:color="auto"/>
        <w:right w:val="none" w:sz="0" w:space="0" w:color="auto"/>
      </w:divBdr>
    </w:div>
    <w:div w:id="559368081">
      <w:bodyDiv w:val="1"/>
      <w:marLeft w:val="0"/>
      <w:marRight w:val="0"/>
      <w:marTop w:val="0"/>
      <w:marBottom w:val="0"/>
      <w:divBdr>
        <w:top w:val="none" w:sz="0" w:space="0" w:color="auto"/>
        <w:left w:val="none" w:sz="0" w:space="0" w:color="auto"/>
        <w:bottom w:val="none" w:sz="0" w:space="0" w:color="auto"/>
        <w:right w:val="none" w:sz="0" w:space="0" w:color="auto"/>
      </w:divBdr>
    </w:div>
    <w:div w:id="601884112">
      <w:bodyDiv w:val="1"/>
      <w:marLeft w:val="0"/>
      <w:marRight w:val="0"/>
      <w:marTop w:val="0"/>
      <w:marBottom w:val="0"/>
      <w:divBdr>
        <w:top w:val="none" w:sz="0" w:space="0" w:color="auto"/>
        <w:left w:val="none" w:sz="0" w:space="0" w:color="auto"/>
        <w:bottom w:val="none" w:sz="0" w:space="0" w:color="auto"/>
        <w:right w:val="none" w:sz="0" w:space="0" w:color="auto"/>
      </w:divBdr>
    </w:div>
    <w:div w:id="676883504">
      <w:bodyDiv w:val="1"/>
      <w:marLeft w:val="0"/>
      <w:marRight w:val="0"/>
      <w:marTop w:val="0"/>
      <w:marBottom w:val="0"/>
      <w:divBdr>
        <w:top w:val="none" w:sz="0" w:space="0" w:color="auto"/>
        <w:left w:val="none" w:sz="0" w:space="0" w:color="auto"/>
        <w:bottom w:val="none" w:sz="0" w:space="0" w:color="auto"/>
        <w:right w:val="none" w:sz="0" w:space="0" w:color="auto"/>
      </w:divBdr>
      <w:divsChild>
        <w:div w:id="1185049439">
          <w:marLeft w:val="0"/>
          <w:marRight w:val="0"/>
          <w:marTop w:val="0"/>
          <w:marBottom w:val="0"/>
          <w:divBdr>
            <w:top w:val="none" w:sz="0" w:space="0" w:color="auto"/>
            <w:left w:val="none" w:sz="0" w:space="0" w:color="auto"/>
            <w:bottom w:val="none" w:sz="0" w:space="0" w:color="auto"/>
            <w:right w:val="none" w:sz="0" w:space="0" w:color="auto"/>
          </w:divBdr>
        </w:div>
        <w:div w:id="1201897269">
          <w:marLeft w:val="0"/>
          <w:marRight w:val="0"/>
          <w:marTop w:val="0"/>
          <w:marBottom w:val="0"/>
          <w:divBdr>
            <w:top w:val="none" w:sz="0" w:space="0" w:color="auto"/>
            <w:left w:val="none" w:sz="0" w:space="0" w:color="auto"/>
            <w:bottom w:val="none" w:sz="0" w:space="0" w:color="auto"/>
            <w:right w:val="none" w:sz="0" w:space="0" w:color="auto"/>
          </w:divBdr>
        </w:div>
        <w:div w:id="1074162927">
          <w:marLeft w:val="0"/>
          <w:marRight w:val="0"/>
          <w:marTop w:val="0"/>
          <w:marBottom w:val="0"/>
          <w:divBdr>
            <w:top w:val="none" w:sz="0" w:space="0" w:color="auto"/>
            <w:left w:val="none" w:sz="0" w:space="0" w:color="auto"/>
            <w:bottom w:val="none" w:sz="0" w:space="0" w:color="auto"/>
            <w:right w:val="none" w:sz="0" w:space="0" w:color="auto"/>
          </w:divBdr>
        </w:div>
      </w:divsChild>
    </w:div>
    <w:div w:id="853300851">
      <w:bodyDiv w:val="1"/>
      <w:marLeft w:val="0"/>
      <w:marRight w:val="0"/>
      <w:marTop w:val="0"/>
      <w:marBottom w:val="0"/>
      <w:divBdr>
        <w:top w:val="none" w:sz="0" w:space="0" w:color="auto"/>
        <w:left w:val="none" w:sz="0" w:space="0" w:color="auto"/>
        <w:bottom w:val="none" w:sz="0" w:space="0" w:color="auto"/>
        <w:right w:val="none" w:sz="0" w:space="0" w:color="auto"/>
      </w:divBdr>
    </w:div>
    <w:div w:id="862981489">
      <w:bodyDiv w:val="1"/>
      <w:marLeft w:val="0"/>
      <w:marRight w:val="0"/>
      <w:marTop w:val="0"/>
      <w:marBottom w:val="0"/>
      <w:divBdr>
        <w:top w:val="none" w:sz="0" w:space="0" w:color="auto"/>
        <w:left w:val="none" w:sz="0" w:space="0" w:color="auto"/>
        <w:bottom w:val="none" w:sz="0" w:space="0" w:color="auto"/>
        <w:right w:val="none" w:sz="0" w:space="0" w:color="auto"/>
      </w:divBdr>
      <w:divsChild>
        <w:div w:id="1273827959">
          <w:marLeft w:val="0"/>
          <w:marRight w:val="0"/>
          <w:marTop w:val="0"/>
          <w:marBottom w:val="0"/>
          <w:divBdr>
            <w:top w:val="none" w:sz="0" w:space="0" w:color="auto"/>
            <w:left w:val="none" w:sz="0" w:space="0" w:color="auto"/>
            <w:bottom w:val="none" w:sz="0" w:space="0" w:color="auto"/>
            <w:right w:val="none" w:sz="0" w:space="0" w:color="auto"/>
          </w:divBdr>
        </w:div>
        <w:div w:id="1595628770">
          <w:marLeft w:val="0"/>
          <w:marRight w:val="0"/>
          <w:marTop w:val="0"/>
          <w:marBottom w:val="0"/>
          <w:divBdr>
            <w:top w:val="none" w:sz="0" w:space="0" w:color="auto"/>
            <w:left w:val="none" w:sz="0" w:space="0" w:color="auto"/>
            <w:bottom w:val="none" w:sz="0" w:space="0" w:color="auto"/>
            <w:right w:val="none" w:sz="0" w:space="0" w:color="auto"/>
          </w:divBdr>
        </w:div>
        <w:div w:id="1981227292">
          <w:marLeft w:val="0"/>
          <w:marRight w:val="0"/>
          <w:marTop w:val="0"/>
          <w:marBottom w:val="0"/>
          <w:divBdr>
            <w:top w:val="none" w:sz="0" w:space="0" w:color="auto"/>
            <w:left w:val="none" w:sz="0" w:space="0" w:color="auto"/>
            <w:bottom w:val="none" w:sz="0" w:space="0" w:color="auto"/>
            <w:right w:val="none" w:sz="0" w:space="0" w:color="auto"/>
          </w:divBdr>
        </w:div>
      </w:divsChild>
    </w:div>
    <w:div w:id="1085107323">
      <w:bodyDiv w:val="1"/>
      <w:marLeft w:val="0"/>
      <w:marRight w:val="0"/>
      <w:marTop w:val="0"/>
      <w:marBottom w:val="0"/>
      <w:divBdr>
        <w:top w:val="none" w:sz="0" w:space="0" w:color="auto"/>
        <w:left w:val="none" w:sz="0" w:space="0" w:color="auto"/>
        <w:bottom w:val="none" w:sz="0" w:space="0" w:color="auto"/>
        <w:right w:val="none" w:sz="0" w:space="0" w:color="auto"/>
      </w:divBdr>
    </w:div>
    <w:div w:id="1362049559">
      <w:bodyDiv w:val="1"/>
      <w:marLeft w:val="0"/>
      <w:marRight w:val="0"/>
      <w:marTop w:val="0"/>
      <w:marBottom w:val="0"/>
      <w:divBdr>
        <w:top w:val="none" w:sz="0" w:space="0" w:color="auto"/>
        <w:left w:val="none" w:sz="0" w:space="0" w:color="auto"/>
        <w:bottom w:val="none" w:sz="0" w:space="0" w:color="auto"/>
        <w:right w:val="none" w:sz="0" w:space="0" w:color="auto"/>
      </w:divBdr>
    </w:div>
    <w:div w:id="1369797801">
      <w:bodyDiv w:val="1"/>
      <w:marLeft w:val="0"/>
      <w:marRight w:val="0"/>
      <w:marTop w:val="0"/>
      <w:marBottom w:val="0"/>
      <w:divBdr>
        <w:top w:val="none" w:sz="0" w:space="0" w:color="auto"/>
        <w:left w:val="none" w:sz="0" w:space="0" w:color="auto"/>
        <w:bottom w:val="none" w:sz="0" w:space="0" w:color="auto"/>
        <w:right w:val="none" w:sz="0" w:space="0" w:color="auto"/>
      </w:divBdr>
      <w:divsChild>
        <w:div w:id="609431012">
          <w:marLeft w:val="0"/>
          <w:marRight w:val="0"/>
          <w:marTop w:val="0"/>
          <w:marBottom w:val="0"/>
          <w:divBdr>
            <w:top w:val="none" w:sz="0" w:space="0" w:color="auto"/>
            <w:left w:val="none" w:sz="0" w:space="0" w:color="auto"/>
            <w:bottom w:val="none" w:sz="0" w:space="0" w:color="auto"/>
            <w:right w:val="none" w:sz="0" w:space="0" w:color="auto"/>
          </w:divBdr>
        </w:div>
        <w:div w:id="492648407">
          <w:marLeft w:val="0"/>
          <w:marRight w:val="0"/>
          <w:marTop w:val="0"/>
          <w:marBottom w:val="0"/>
          <w:divBdr>
            <w:top w:val="none" w:sz="0" w:space="0" w:color="auto"/>
            <w:left w:val="none" w:sz="0" w:space="0" w:color="auto"/>
            <w:bottom w:val="none" w:sz="0" w:space="0" w:color="auto"/>
            <w:right w:val="none" w:sz="0" w:space="0" w:color="auto"/>
          </w:divBdr>
        </w:div>
        <w:div w:id="133522110">
          <w:marLeft w:val="0"/>
          <w:marRight w:val="0"/>
          <w:marTop w:val="0"/>
          <w:marBottom w:val="0"/>
          <w:divBdr>
            <w:top w:val="none" w:sz="0" w:space="0" w:color="auto"/>
            <w:left w:val="none" w:sz="0" w:space="0" w:color="auto"/>
            <w:bottom w:val="none" w:sz="0" w:space="0" w:color="auto"/>
            <w:right w:val="none" w:sz="0" w:space="0" w:color="auto"/>
          </w:divBdr>
        </w:div>
        <w:div w:id="1723942452">
          <w:marLeft w:val="0"/>
          <w:marRight w:val="0"/>
          <w:marTop w:val="0"/>
          <w:marBottom w:val="0"/>
          <w:divBdr>
            <w:top w:val="none" w:sz="0" w:space="0" w:color="auto"/>
            <w:left w:val="none" w:sz="0" w:space="0" w:color="auto"/>
            <w:bottom w:val="none" w:sz="0" w:space="0" w:color="auto"/>
            <w:right w:val="none" w:sz="0" w:space="0" w:color="auto"/>
          </w:divBdr>
        </w:div>
      </w:divsChild>
    </w:div>
    <w:div w:id="1482841681">
      <w:bodyDiv w:val="1"/>
      <w:marLeft w:val="0"/>
      <w:marRight w:val="0"/>
      <w:marTop w:val="0"/>
      <w:marBottom w:val="0"/>
      <w:divBdr>
        <w:top w:val="none" w:sz="0" w:space="0" w:color="auto"/>
        <w:left w:val="none" w:sz="0" w:space="0" w:color="auto"/>
        <w:bottom w:val="none" w:sz="0" w:space="0" w:color="auto"/>
        <w:right w:val="none" w:sz="0" w:space="0" w:color="auto"/>
      </w:divBdr>
    </w:div>
    <w:div w:id="1697804801">
      <w:bodyDiv w:val="1"/>
      <w:marLeft w:val="0"/>
      <w:marRight w:val="0"/>
      <w:marTop w:val="0"/>
      <w:marBottom w:val="0"/>
      <w:divBdr>
        <w:top w:val="none" w:sz="0" w:space="0" w:color="auto"/>
        <w:left w:val="none" w:sz="0" w:space="0" w:color="auto"/>
        <w:bottom w:val="none" w:sz="0" w:space="0" w:color="auto"/>
        <w:right w:val="none" w:sz="0" w:space="0" w:color="auto"/>
      </w:divBdr>
      <w:divsChild>
        <w:div w:id="906957375">
          <w:marLeft w:val="0"/>
          <w:marRight w:val="0"/>
          <w:marTop w:val="0"/>
          <w:marBottom w:val="0"/>
          <w:divBdr>
            <w:top w:val="none" w:sz="0" w:space="0" w:color="auto"/>
            <w:left w:val="none" w:sz="0" w:space="0" w:color="auto"/>
            <w:bottom w:val="none" w:sz="0" w:space="0" w:color="auto"/>
            <w:right w:val="none" w:sz="0" w:space="0" w:color="auto"/>
          </w:divBdr>
          <w:divsChild>
            <w:div w:id="1830289853">
              <w:marLeft w:val="0"/>
              <w:marRight w:val="0"/>
              <w:marTop w:val="0"/>
              <w:marBottom w:val="0"/>
              <w:divBdr>
                <w:top w:val="none" w:sz="0" w:space="0" w:color="auto"/>
                <w:left w:val="none" w:sz="0" w:space="0" w:color="auto"/>
                <w:bottom w:val="none" w:sz="0" w:space="0" w:color="auto"/>
                <w:right w:val="none" w:sz="0" w:space="0" w:color="auto"/>
              </w:divBdr>
            </w:div>
          </w:divsChild>
        </w:div>
        <w:div w:id="741610306">
          <w:marLeft w:val="0"/>
          <w:marRight w:val="0"/>
          <w:marTop w:val="0"/>
          <w:marBottom w:val="0"/>
          <w:divBdr>
            <w:top w:val="none" w:sz="0" w:space="0" w:color="auto"/>
            <w:left w:val="none" w:sz="0" w:space="0" w:color="auto"/>
            <w:bottom w:val="none" w:sz="0" w:space="0" w:color="auto"/>
            <w:right w:val="none" w:sz="0" w:space="0" w:color="auto"/>
          </w:divBdr>
          <w:divsChild>
            <w:div w:id="2059737484">
              <w:marLeft w:val="0"/>
              <w:marRight w:val="0"/>
              <w:marTop w:val="0"/>
              <w:marBottom w:val="0"/>
              <w:divBdr>
                <w:top w:val="none" w:sz="0" w:space="0" w:color="auto"/>
                <w:left w:val="none" w:sz="0" w:space="0" w:color="auto"/>
                <w:bottom w:val="none" w:sz="0" w:space="0" w:color="auto"/>
                <w:right w:val="none" w:sz="0" w:space="0" w:color="auto"/>
              </w:divBdr>
            </w:div>
          </w:divsChild>
        </w:div>
        <w:div w:id="1669014862">
          <w:marLeft w:val="0"/>
          <w:marRight w:val="0"/>
          <w:marTop w:val="0"/>
          <w:marBottom w:val="0"/>
          <w:divBdr>
            <w:top w:val="none" w:sz="0" w:space="0" w:color="auto"/>
            <w:left w:val="none" w:sz="0" w:space="0" w:color="auto"/>
            <w:bottom w:val="none" w:sz="0" w:space="0" w:color="auto"/>
            <w:right w:val="none" w:sz="0" w:space="0" w:color="auto"/>
          </w:divBdr>
          <w:divsChild>
            <w:div w:id="1447650954">
              <w:marLeft w:val="0"/>
              <w:marRight w:val="0"/>
              <w:marTop w:val="0"/>
              <w:marBottom w:val="0"/>
              <w:divBdr>
                <w:top w:val="none" w:sz="0" w:space="0" w:color="auto"/>
                <w:left w:val="none" w:sz="0" w:space="0" w:color="auto"/>
                <w:bottom w:val="none" w:sz="0" w:space="0" w:color="auto"/>
                <w:right w:val="none" w:sz="0" w:space="0" w:color="auto"/>
              </w:divBdr>
            </w:div>
          </w:divsChild>
        </w:div>
        <w:div w:id="105933150">
          <w:marLeft w:val="0"/>
          <w:marRight w:val="0"/>
          <w:marTop w:val="0"/>
          <w:marBottom w:val="0"/>
          <w:divBdr>
            <w:top w:val="none" w:sz="0" w:space="0" w:color="auto"/>
            <w:left w:val="none" w:sz="0" w:space="0" w:color="auto"/>
            <w:bottom w:val="none" w:sz="0" w:space="0" w:color="auto"/>
            <w:right w:val="none" w:sz="0" w:space="0" w:color="auto"/>
          </w:divBdr>
          <w:divsChild>
            <w:div w:id="713391159">
              <w:marLeft w:val="0"/>
              <w:marRight w:val="0"/>
              <w:marTop w:val="0"/>
              <w:marBottom w:val="0"/>
              <w:divBdr>
                <w:top w:val="none" w:sz="0" w:space="0" w:color="auto"/>
                <w:left w:val="none" w:sz="0" w:space="0" w:color="auto"/>
                <w:bottom w:val="none" w:sz="0" w:space="0" w:color="auto"/>
                <w:right w:val="none" w:sz="0" w:space="0" w:color="auto"/>
              </w:divBdr>
            </w:div>
          </w:divsChild>
        </w:div>
        <w:div w:id="352539045">
          <w:marLeft w:val="0"/>
          <w:marRight w:val="0"/>
          <w:marTop w:val="0"/>
          <w:marBottom w:val="0"/>
          <w:divBdr>
            <w:top w:val="none" w:sz="0" w:space="0" w:color="auto"/>
            <w:left w:val="none" w:sz="0" w:space="0" w:color="auto"/>
            <w:bottom w:val="none" w:sz="0" w:space="0" w:color="auto"/>
            <w:right w:val="none" w:sz="0" w:space="0" w:color="auto"/>
          </w:divBdr>
          <w:divsChild>
            <w:div w:id="1476338514">
              <w:marLeft w:val="0"/>
              <w:marRight w:val="0"/>
              <w:marTop w:val="0"/>
              <w:marBottom w:val="0"/>
              <w:divBdr>
                <w:top w:val="none" w:sz="0" w:space="0" w:color="auto"/>
                <w:left w:val="none" w:sz="0" w:space="0" w:color="auto"/>
                <w:bottom w:val="none" w:sz="0" w:space="0" w:color="auto"/>
                <w:right w:val="none" w:sz="0" w:space="0" w:color="auto"/>
              </w:divBdr>
            </w:div>
          </w:divsChild>
        </w:div>
        <w:div w:id="76947394">
          <w:marLeft w:val="0"/>
          <w:marRight w:val="0"/>
          <w:marTop w:val="0"/>
          <w:marBottom w:val="0"/>
          <w:divBdr>
            <w:top w:val="none" w:sz="0" w:space="0" w:color="auto"/>
            <w:left w:val="none" w:sz="0" w:space="0" w:color="auto"/>
            <w:bottom w:val="none" w:sz="0" w:space="0" w:color="auto"/>
            <w:right w:val="none" w:sz="0" w:space="0" w:color="auto"/>
          </w:divBdr>
          <w:divsChild>
            <w:div w:id="1412972507">
              <w:marLeft w:val="0"/>
              <w:marRight w:val="0"/>
              <w:marTop w:val="0"/>
              <w:marBottom w:val="0"/>
              <w:divBdr>
                <w:top w:val="none" w:sz="0" w:space="0" w:color="auto"/>
                <w:left w:val="none" w:sz="0" w:space="0" w:color="auto"/>
                <w:bottom w:val="none" w:sz="0" w:space="0" w:color="auto"/>
                <w:right w:val="none" w:sz="0" w:space="0" w:color="auto"/>
              </w:divBdr>
            </w:div>
            <w:div w:id="1028988139">
              <w:marLeft w:val="0"/>
              <w:marRight w:val="0"/>
              <w:marTop w:val="0"/>
              <w:marBottom w:val="0"/>
              <w:divBdr>
                <w:top w:val="none" w:sz="0" w:space="0" w:color="auto"/>
                <w:left w:val="none" w:sz="0" w:space="0" w:color="auto"/>
                <w:bottom w:val="none" w:sz="0" w:space="0" w:color="auto"/>
                <w:right w:val="none" w:sz="0" w:space="0" w:color="auto"/>
              </w:divBdr>
            </w:div>
          </w:divsChild>
        </w:div>
        <w:div w:id="302539327">
          <w:marLeft w:val="0"/>
          <w:marRight w:val="0"/>
          <w:marTop w:val="0"/>
          <w:marBottom w:val="0"/>
          <w:divBdr>
            <w:top w:val="none" w:sz="0" w:space="0" w:color="auto"/>
            <w:left w:val="none" w:sz="0" w:space="0" w:color="auto"/>
            <w:bottom w:val="none" w:sz="0" w:space="0" w:color="auto"/>
            <w:right w:val="none" w:sz="0" w:space="0" w:color="auto"/>
          </w:divBdr>
          <w:divsChild>
            <w:div w:id="1641883574">
              <w:marLeft w:val="0"/>
              <w:marRight w:val="0"/>
              <w:marTop w:val="0"/>
              <w:marBottom w:val="0"/>
              <w:divBdr>
                <w:top w:val="none" w:sz="0" w:space="0" w:color="auto"/>
                <w:left w:val="none" w:sz="0" w:space="0" w:color="auto"/>
                <w:bottom w:val="none" w:sz="0" w:space="0" w:color="auto"/>
                <w:right w:val="none" w:sz="0" w:space="0" w:color="auto"/>
              </w:divBdr>
            </w:div>
          </w:divsChild>
        </w:div>
        <w:div w:id="409884449">
          <w:marLeft w:val="0"/>
          <w:marRight w:val="0"/>
          <w:marTop w:val="0"/>
          <w:marBottom w:val="0"/>
          <w:divBdr>
            <w:top w:val="none" w:sz="0" w:space="0" w:color="auto"/>
            <w:left w:val="none" w:sz="0" w:space="0" w:color="auto"/>
            <w:bottom w:val="none" w:sz="0" w:space="0" w:color="auto"/>
            <w:right w:val="none" w:sz="0" w:space="0" w:color="auto"/>
          </w:divBdr>
          <w:divsChild>
            <w:div w:id="994258080">
              <w:marLeft w:val="0"/>
              <w:marRight w:val="0"/>
              <w:marTop w:val="0"/>
              <w:marBottom w:val="0"/>
              <w:divBdr>
                <w:top w:val="none" w:sz="0" w:space="0" w:color="auto"/>
                <w:left w:val="none" w:sz="0" w:space="0" w:color="auto"/>
                <w:bottom w:val="none" w:sz="0" w:space="0" w:color="auto"/>
                <w:right w:val="none" w:sz="0" w:space="0" w:color="auto"/>
              </w:divBdr>
            </w:div>
          </w:divsChild>
        </w:div>
        <w:div w:id="1510682047">
          <w:marLeft w:val="0"/>
          <w:marRight w:val="0"/>
          <w:marTop w:val="0"/>
          <w:marBottom w:val="0"/>
          <w:divBdr>
            <w:top w:val="none" w:sz="0" w:space="0" w:color="auto"/>
            <w:left w:val="none" w:sz="0" w:space="0" w:color="auto"/>
            <w:bottom w:val="none" w:sz="0" w:space="0" w:color="auto"/>
            <w:right w:val="none" w:sz="0" w:space="0" w:color="auto"/>
          </w:divBdr>
          <w:divsChild>
            <w:div w:id="478301282">
              <w:marLeft w:val="0"/>
              <w:marRight w:val="0"/>
              <w:marTop w:val="0"/>
              <w:marBottom w:val="0"/>
              <w:divBdr>
                <w:top w:val="none" w:sz="0" w:space="0" w:color="auto"/>
                <w:left w:val="none" w:sz="0" w:space="0" w:color="auto"/>
                <w:bottom w:val="none" w:sz="0" w:space="0" w:color="auto"/>
                <w:right w:val="none" w:sz="0" w:space="0" w:color="auto"/>
              </w:divBdr>
            </w:div>
          </w:divsChild>
        </w:div>
        <w:div w:id="1782143819">
          <w:marLeft w:val="0"/>
          <w:marRight w:val="0"/>
          <w:marTop w:val="0"/>
          <w:marBottom w:val="0"/>
          <w:divBdr>
            <w:top w:val="none" w:sz="0" w:space="0" w:color="auto"/>
            <w:left w:val="none" w:sz="0" w:space="0" w:color="auto"/>
            <w:bottom w:val="none" w:sz="0" w:space="0" w:color="auto"/>
            <w:right w:val="none" w:sz="0" w:space="0" w:color="auto"/>
          </w:divBdr>
          <w:divsChild>
            <w:div w:id="74985775">
              <w:marLeft w:val="0"/>
              <w:marRight w:val="0"/>
              <w:marTop w:val="0"/>
              <w:marBottom w:val="0"/>
              <w:divBdr>
                <w:top w:val="none" w:sz="0" w:space="0" w:color="auto"/>
                <w:left w:val="none" w:sz="0" w:space="0" w:color="auto"/>
                <w:bottom w:val="none" w:sz="0" w:space="0" w:color="auto"/>
                <w:right w:val="none" w:sz="0" w:space="0" w:color="auto"/>
              </w:divBdr>
            </w:div>
          </w:divsChild>
        </w:div>
        <w:div w:id="1974023693">
          <w:marLeft w:val="0"/>
          <w:marRight w:val="0"/>
          <w:marTop w:val="0"/>
          <w:marBottom w:val="0"/>
          <w:divBdr>
            <w:top w:val="none" w:sz="0" w:space="0" w:color="auto"/>
            <w:left w:val="none" w:sz="0" w:space="0" w:color="auto"/>
            <w:bottom w:val="none" w:sz="0" w:space="0" w:color="auto"/>
            <w:right w:val="none" w:sz="0" w:space="0" w:color="auto"/>
          </w:divBdr>
          <w:divsChild>
            <w:div w:id="2030641968">
              <w:marLeft w:val="0"/>
              <w:marRight w:val="0"/>
              <w:marTop w:val="0"/>
              <w:marBottom w:val="0"/>
              <w:divBdr>
                <w:top w:val="none" w:sz="0" w:space="0" w:color="auto"/>
                <w:left w:val="none" w:sz="0" w:space="0" w:color="auto"/>
                <w:bottom w:val="none" w:sz="0" w:space="0" w:color="auto"/>
                <w:right w:val="none" w:sz="0" w:space="0" w:color="auto"/>
              </w:divBdr>
            </w:div>
          </w:divsChild>
        </w:div>
        <w:div w:id="1333794088">
          <w:marLeft w:val="0"/>
          <w:marRight w:val="0"/>
          <w:marTop w:val="0"/>
          <w:marBottom w:val="0"/>
          <w:divBdr>
            <w:top w:val="none" w:sz="0" w:space="0" w:color="auto"/>
            <w:left w:val="none" w:sz="0" w:space="0" w:color="auto"/>
            <w:bottom w:val="none" w:sz="0" w:space="0" w:color="auto"/>
            <w:right w:val="none" w:sz="0" w:space="0" w:color="auto"/>
          </w:divBdr>
          <w:divsChild>
            <w:div w:id="386687312">
              <w:marLeft w:val="0"/>
              <w:marRight w:val="0"/>
              <w:marTop w:val="0"/>
              <w:marBottom w:val="0"/>
              <w:divBdr>
                <w:top w:val="none" w:sz="0" w:space="0" w:color="auto"/>
                <w:left w:val="none" w:sz="0" w:space="0" w:color="auto"/>
                <w:bottom w:val="none" w:sz="0" w:space="0" w:color="auto"/>
                <w:right w:val="none" w:sz="0" w:space="0" w:color="auto"/>
              </w:divBdr>
            </w:div>
          </w:divsChild>
        </w:div>
        <w:div w:id="1863545889">
          <w:marLeft w:val="0"/>
          <w:marRight w:val="0"/>
          <w:marTop w:val="0"/>
          <w:marBottom w:val="0"/>
          <w:divBdr>
            <w:top w:val="none" w:sz="0" w:space="0" w:color="auto"/>
            <w:left w:val="none" w:sz="0" w:space="0" w:color="auto"/>
            <w:bottom w:val="none" w:sz="0" w:space="0" w:color="auto"/>
            <w:right w:val="none" w:sz="0" w:space="0" w:color="auto"/>
          </w:divBdr>
          <w:divsChild>
            <w:div w:id="989947660">
              <w:marLeft w:val="0"/>
              <w:marRight w:val="0"/>
              <w:marTop w:val="0"/>
              <w:marBottom w:val="0"/>
              <w:divBdr>
                <w:top w:val="none" w:sz="0" w:space="0" w:color="auto"/>
                <w:left w:val="none" w:sz="0" w:space="0" w:color="auto"/>
                <w:bottom w:val="none" w:sz="0" w:space="0" w:color="auto"/>
                <w:right w:val="none" w:sz="0" w:space="0" w:color="auto"/>
              </w:divBdr>
            </w:div>
          </w:divsChild>
        </w:div>
        <w:div w:id="2134444949">
          <w:marLeft w:val="0"/>
          <w:marRight w:val="0"/>
          <w:marTop w:val="0"/>
          <w:marBottom w:val="0"/>
          <w:divBdr>
            <w:top w:val="none" w:sz="0" w:space="0" w:color="auto"/>
            <w:left w:val="none" w:sz="0" w:space="0" w:color="auto"/>
            <w:bottom w:val="none" w:sz="0" w:space="0" w:color="auto"/>
            <w:right w:val="none" w:sz="0" w:space="0" w:color="auto"/>
          </w:divBdr>
          <w:divsChild>
            <w:div w:id="807745720">
              <w:marLeft w:val="0"/>
              <w:marRight w:val="0"/>
              <w:marTop w:val="0"/>
              <w:marBottom w:val="0"/>
              <w:divBdr>
                <w:top w:val="none" w:sz="0" w:space="0" w:color="auto"/>
                <w:left w:val="none" w:sz="0" w:space="0" w:color="auto"/>
                <w:bottom w:val="none" w:sz="0" w:space="0" w:color="auto"/>
                <w:right w:val="none" w:sz="0" w:space="0" w:color="auto"/>
              </w:divBdr>
            </w:div>
          </w:divsChild>
        </w:div>
        <w:div w:id="124928386">
          <w:marLeft w:val="0"/>
          <w:marRight w:val="0"/>
          <w:marTop w:val="0"/>
          <w:marBottom w:val="0"/>
          <w:divBdr>
            <w:top w:val="none" w:sz="0" w:space="0" w:color="auto"/>
            <w:left w:val="none" w:sz="0" w:space="0" w:color="auto"/>
            <w:bottom w:val="none" w:sz="0" w:space="0" w:color="auto"/>
            <w:right w:val="none" w:sz="0" w:space="0" w:color="auto"/>
          </w:divBdr>
          <w:divsChild>
            <w:div w:id="1353843057">
              <w:marLeft w:val="0"/>
              <w:marRight w:val="0"/>
              <w:marTop w:val="0"/>
              <w:marBottom w:val="0"/>
              <w:divBdr>
                <w:top w:val="none" w:sz="0" w:space="0" w:color="auto"/>
                <w:left w:val="none" w:sz="0" w:space="0" w:color="auto"/>
                <w:bottom w:val="none" w:sz="0" w:space="0" w:color="auto"/>
                <w:right w:val="none" w:sz="0" w:space="0" w:color="auto"/>
              </w:divBdr>
            </w:div>
            <w:div w:id="1599865960">
              <w:marLeft w:val="0"/>
              <w:marRight w:val="0"/>
              <w:marTop w:val="0"/>
              <w:marBottom w:val="0"/>
              <w:divBdr>
                <w:top w:val="none" w:sz="0" w:space="0" w:color="auto"/>
                <w:left w:val="none" w:sz="0" w:space="0" w:color="auto"/>
                <w:bottom w:val="none" w:sz="0" w:space="0" w:color="auto"/>
                <w:right w:val="none" w:sz="0" w:space="0" w:color="auto"/>
              </w:divBdr>
            </w:div>
          </w:divsChild>
        </w:div>
        <w:div w:id="422147751">
          <w:marLeft w:val="0"/>
          <w:marRight w:val="0"/>
          <w:marTop w:val="0"/>
          <w:marBottom w:val="0"/>
          <w:divBdr>
            <w:top w:val="none" w:sz="0" w:space="0" w:color="auto"/>
            <w:left w:val="none" w:sz="0" w:space="0" w:color="auto"/>
            <w:bottom w:val="none" w:sz="0" w:space="0" w:color="auto"/>
            <w:right w:val="none" w:sz="0" w:space="0" w:color="auto"/>
          </w:divBdr>
          <w:divsChild>
            <w:div w:id="621348715">
              <w:marLeft w:val="0"/>
              <w:marRight w:val="0"/>
              <w:marTop w:val="0"/>
              <w:marBottom w:val="0"/>
              <w:divBdr>
                <w:top w:val="none" w:sz="0" w:space="0" w:color="auto"/>
                <w:left w:val="none" w:sz="0" w:space="0" w:color="auto"/>
                <w:bottom w:val="none" w:sz="0" w:space="0" w:color="auto"/>
                <w:right w:val="none" w:sz="0" w:space="0" w:color="auto"/>
              </w:divBdr>
            </w:div>
          </w:divsChild>
        </w:div>
        <w:div w:id="878129113">
          <w:marLeft w:val="0"/>
          <w:marRight w:val="0"/>
          <w:marTop w:val="0"/>
          <w:marBottom w:val="0"/>
          <w:divBdr>
            <w:top w:val="none" w:sz="0" w:space="0" w:color="auto"/>
            <w:left w:val="none" w:sz="0" w:space="0" w:color="auto"/>
            <w:bottom w:val="none" w:sz="0" w:space="0" w:color="auto"/>
            <w:right w:val="none" w:sz="0" w:space="0" w:color="auto"/>
          </w:divBdr>
          <w:divsChild>
            <w:div w:id="472260114">
              <w:marLeft w:val="0"/>
              <w:marRight w:val="0"/>
              <w:marTop w:val="0"/>
              <w:marBottom w:val="0"/>
              <w:divBdr>
                <w:top w:val="none" w:sz="0" w:space="0" w:color="auto"/>
                <w:left w:val="none" w:sz="0" w:space="0" w:color="auto"/>
                <w:bottom w:val="none" w:sz="0" w:space="0" w:color="auto"/>
                <w:right w:val="none" w:sz="0" w:space="0" w:color="auto"/>
              </w:divBdr>
            </w:div>
          </w:divsChild>
        </w:div>
        <w:div w:id="1967471739">
          <w:marLeft w:val="0"/>
          <w:marRight w:val="0"/>
          <w:marTop w:val="0"/>
          <w:marBottom w:val="0"/>
          <w:divBdr>
            <w:top w:val="none" w:sz="0" w:space="0" w:color="auto"/>
            <w:left w:val="none" w:sz="0" w:space="0" w:color="auto"/>
            <w:bottom w:val="none" w:sz="0" w:space="0" w:color="auto"/>
            <w:right w:val="none" w:sz="0" w:space="0" w:color="auto"/>
          </w:divBdr>
          <w:divsChild>
            <w:div w:id="907350234">
              <w:marLeft w:val="0"/>
              <w:marRight w:val="0"/>
              <w:marTop w:val="0"/>
              <w:marBottom w:val="0"/>
              <w:divBdr>
                <w:top w:val="none" w:sz="0" w:space="0" w:color="auto"/>
                <w:left w:val="none" w:sz="0" w:space="0" w:color="auto"/>
                <w:bottom w:val="none" w:sz="0" w:space="0" w:color="auto"/>
                <w:right w:val="none" w:sz="0" w:space="0" w:color="auto"/>
              </w:divBdr>
            </w:div>
          </w:divsChild>
        </w:div>
        <w:div w:id="734276186">
          <w:marLeft w:val="0"/>
          <w:marRight w:val="0"/>
          <w:marTop w:val="0"/>
          <w:marBottom w:val="0"/>
          <w:divBdr>
            <w:top w:val="none" w:sz="0" w:space="0" w:color="auto"/>
            <w:left w:val="none" w:sz="0" w:space="0" w:color="auto"/>
            <w:bottom w:val="none" w:sz="0" w:space="0" w:color="auto"/>
            <w:right w:val="none" w:sz="0" w:space="0" w:color="auto"/>
          </w:divBdr>
          <w:divsChild>
            <w:div w:id="1624730266">
              <w:marLeft w:val="0"/>
              <w:marRight w:val="0"/>
              <w:marTop w:val="0"/>
              <w:marBottom w:val="0"/>
              <w:divBdr>
                <w:top w:val="none" w:sz="0" w:space="0" w:color="auto"/>
                <w:left w:val="none" w:sz="0" w:space="0" w:color="auto"/>
                <w:bottom w:val="none" w:sz="0" w:space="0" w:color="auto"/>
                <w:right w:val="none" w:sz="0" w:space="0" w:color="auto"/>
              </w:divBdr>
            </w:div>
          </w:divsChild>
        </w:div>
        <w:div w:id="1333221012">
          <w:marLeft w:val="0"/>
          <w:marRight w:val="0"/>
          <w:marTop w:val="0"/>
          <w:marBottom w:val="0"/>
          <w:divBdr>
            <w:top w:val="none" w:sz="0" w:space="0" w:color="auto"/>
            <w:left w:val="none" w:sz="0" w:space="0" w:color="auto"/>
            <w:bottom w:val="none" w:sz="0" w:space="0" w:color="auto"/>
            <w:right w:val="none" w:sz="0" w:space="0" w:color="auto"/>
          </w:divBdr>
          <w:divsChild>
            <w:div w:id="1152600208">
              <w:marLeft w:val="0"/>
              <w:marRight w:val="0"/>
              <w:marTop w:val="0"/>
              <w:marBottom w:val="0"/>
              <w:divBdr>
                <w:top w:val="none" w:sz="0" w:space="0" w:color="auto"/>
                <w:left w:val="none" w:sz="0" w:space="0" w:color="auto"/>
                <w:bottom w:val="none" w:sz="0" w:space="0" w:color="auto"/>
                <w:right w:val="none" w:sz="0" w:space="0" w:color="auto"/>
              </w:divBdr>
            </w:div>
          </w:divsChild>
        </w:div>
        <w:div w:id="1947536633">
          <w:marLeft w:val="0"/>
          <w:marRight w:val="0"/>
          <w:marTop w:val="0"/>
          <w:marBottom w:val="0"/>
          <w:divBdr>
            <w:top w:val="none" w:sz="0" w:space="0" w:color="auto"/>
            <w:left w:val="none" w:sz="0" w:space="0" w:color="auto"/>
            <w:bottom w:val="none" w:sz="0" w:space="0" w:color="auto"/>
            <w:right w:val="none" w:sz="0" w:space="0" w:color="auto"/>
          </w:divBdr>
          <w:divsChild>
            <w:div w:id="286476169">
              <w:marLeft w:val="0"/>
              <w:marRight w:val="0"/>
              <w:marTop w:val="0"/>
              <w:marBottom w:val="0"/>
              <w:divBdr>
                <w:top w:val="none" w:sz="0" w:space="0" w:color="auto"/>
                <w:left w:val="none" w:sz="0" w:space="0" w:color="auto"/>
                <w:bottom w:val="none" w:sz="0" w:space="0" w:color="auto"/>
                <w:right w:val="none" w:sz="0" w:space="0" w:color="auto"/>
              </w:divBdr>
            </w:div>
          </w:divsChild>
        </w:div>
        <w:div w:id="1651984009">
          <w:marLeft w:val="0"/>
          <w:marRight w:val="0"/>
          <w:marTop w:val="0"/>
          <w:marBottom w:val="0"/>
          <w:divBdr>
            <w:top w:val="none" w:sz="0" w:space="0" w:color="auto"/>
            <w:left w:val="none" w:sz="0" w:space="0" w:color="auto"/>
            <w:bottom w:val="none" w:sz="0" w:space="0" w:color="auto"/>
            <w:right w:val="none" w:sz="0" w:space="0" w:color="auto"/>
          </w:divBdr>
          <w:divsChild>
            <w:div w:id="896937414">
              <w:marLeft w:val="0"/>
              <w:marRight w:val="0"/>
              <w:marTop w:val="0"/>
              <w:marBottom w:val="0"/>
              <w:divBdr>
                <w:top w:val="none" w:sz="0" w:space="0" w:color="auto"/>
                <w:left w:val="none" w:sz="0" w:space="0" w:color="auto"/>
                <w:bottom w:val="none" w:sz="0" w:space="0" w:color="auto"/>
                <w:right w:val="none" w:sz="0" w:space="0" w:color="auto"/>
              </w:divBdr>
            </w:div>
            <w:div w:id="628557093">
              <w:marLeft w:val="0"/>
              <w:marRight w:val="0"/>
              <w:marTop w:val="0"/>
              <w:marBottom w:val="0"/>
              <w:divBdr>
                <w:top w:val="none" w:sz="0" w:space="0" w:color="auto"/>
                <w:left w:val="none" w:sz="0" w:space="0" w:color="auto"/>
                <w:bottom w:val="none" w:sz="0" w:space="0" w:color="auto"/>
                <w:right w:val="none" w:sz="0" w:space="0" w:color="auto"/>
              </w:divBdr>
            </w:div>
          </w:divsChild>
        </w:div>
        <w:div w:id="910504924">
          <w:marLeft w:val="0"/>
          <w:marRight w:val="0"/>
          <w:marTop w:val="0"/>
          <w:marBottom w:val="0"/>
          <w:divBdr>
            <w:top w:val="none" w:sz="0" w:space="0" w:color="auto"/>
            <w:left w:val="none" w:sz="0" w:space="0" w:color="auto"/>
            <w:bottom w:val="none" w:sz="0" w:space="0" w:color="auto"/>
            <w:right w:val="none" w:sz="0" w:space="0" w:color="auto"/>
          </w:divBdr>
          <w:divsChild>
            <w:div w:id="561984447">
              <w:marLeft w:val="0"/>
              <w:marRight w:val="0"/>
              <w:marTop w:val="0"/>
              <w:marBottom w:val="0"/>
              <w:divBdr>
                <w:top w:val="none" w:sz="0" w:space="0" w:color="auto"/>
                <w:left w:val="none" w:sz="0" w:space="0" w:color="auto"/>
                <w:bottom w:val="none" w:sz="0" w:space="0" w:color="auto"/>
                <w:right w:val="none" w:sz="0" w:space="0" w:color="auto"/>
              </w:divBdr>
            </w:div>
          </w:divsChild>
        </w:div>
        <w:div w:id="1498419735">
          <w:marLeft w:val="0"/>
          <w:marRight w:val="0"/>
          <w:marTop w:val="0"/>
          <w:marBottom w:val="0"/>
          <w:divBdr>
            <w:top w:val="none" w:sz="0" w:space="0" w:color="auto"/>
            <w:left w:val="none" w:sz="0" w:space="0" w:color="auto"/>
            <w:bottom w:val="none" w:sz="0" w:space="0" w:color="auto"/>
            <w:right w:val="none" w:sz="0" w:space="0" w:color="auto"/>
          </w:divBdr>
          <w:divsChild>
            <w:div w:id="194663782">
              <w:marLeft w:val="0"/>
              <w:marRight w:val="0"/>
              <w:marTop w:val="0"/>
              <w:marBottom w:val="0"/>
              <w:divBdr>
                <w:top w:val="none" w:sz="0" w:space="0" w:color="auto"/>
                <w:left w:val="none" w:sz="0" w:space="0" w:color="auto"/>
                <w:bottom w:val="none" w:sz="0" w:space="0" w:color="auto"/>
                <w:right w:val="none" w:sz="0" w:space="0" w:color="auto"/>
              </w:divBdr>
            </w:div>
          </w:divsChild>
        </w:div>
        <w:div w:id="772480663">
          <w:marLeft w:val="0"/>
          <w:marRight w:val="0"/>
          <w:marTop w:val="0"/>
          <w:marBottom w:val="0"/>
          <w:divBdr>
            <w:top w:val="none" w:sz="0" w:space="0" w:color="auto"/>
            <w:left w:val="none" w:sz="0" w:space="0" w:color="auto"/>
            <w:bottom w:val="none" w:sz="0" w:space="0" w:color="auto"/>
            <w:right w:val="none" w:sz="0" w:space="0" w:color="auto"/>
          </w:divBdr>
          <w:divsChild>
            <w:div w:id="312565674">
              <w:marLeft w:val="0"/>
              <w:marRight w:val="0"/>
              <w:marTop w:val="0"/>
              <w:marBottom w:val="0"/>
              <w:divBdr>
                <w:top w:val="none" w:sz="0" w:space="0" w:color="auto"/>
                <w:left w:val="none" w:sz="0" w:space="0" w:color="auto"/>
                <w:bottom w:val="none" w:sz="0" w:space="0" w:color="auto"/>
                <w:right w:val="none" w:sz="0" w:space="0" w:color="auto"/>
              </w:divBdr>
            </w:div>
          </w:divsChild>
        </w:div>
        <w:div w:id="763576410">
          <w:marLeft w:val="0"/>
          <w:marRight w:val="0"/>
          <w:marTop w:val="0"/>
          <w:marBottom w:val="0"/>
          <w:divBdr>
            <w:top w:val="none" w:sz="0" w:space="0" w:color="auto"/>
            <w:left w:val="none" w:sz="0" w:space="0" w:color="auto"/>
            <w:bottom w:val="none" w:sz="0" w:space="0" w:color="auto"/>
            <w:right w:val="none" w:sz="0" w:space="0" w:color="auto"/>
          </w:divBdr>
          <w:divsChild>
            <w:div w:id="226770613">
              <w:marLeft w:val="0"/>
              <w:marRight w:val="0"/>
              <w:marTop w:val="0"/>
              <w:marBottom w:val="0"/>
              <w:divBdr>
                <w:top w:val="none" w:sz="0" w:space="0" w:color="auto"/>
                <w:left w:val="none" w:sz="0" w:space="0" w:color="auto"/>
                <w:bottom w:val="none" w:sz="0" w:space="0" w:color="auto"/>
                <w:right w:val="none" w:sz="0" w:space="0" w:color="auto"/>
              </w:divBdr>
            </w:div>
          </w:divsChild>
        </w:div>
        <w:div w:id="1319072100">
          <w:marLeft w:val="0"/>
          <w:marRight w:val="0"/>
          <w:marTop w:val="0"/>
          <w:marBottom w:val="0"/>
          <w:divBdr>
            <w:top w:val="none" w:sz="0" w:space="0" w:color="auto"/>
            <w:left w:val="none" w:sz="0" w:space="0" w:color="auto"/>
            <w:bottom w:val="none" w:sz="0" w:space="0" w:color="auto"/>
            <w:right w:val="none" w:sz="0" w:space="0" w:color="auto"/>
          </w:divBdr>
          <w:divsChild>
            <w:div w:id="1396273052">
              <w:marLeft w:val="0"/>
              <w:marRight w:val="0"/>
              <w:marTop w:val="0"/>
              <w:marBottom w:val="0"/>
              <w:divBdr>
                <w:top w:val="none" w:sz="0" w:space="0" w:color="auto"/>
                <w:left w:val="none" w:sz="0" w:space="0" w:color="auto"/>
                <w:bottom w:val="none" w:sz="0" w:space="0" w:color="auto"/>
                <w:right w:val="none" w:sz="0" w:space="0" w:color="auto"/>
              </w:divBdr>
            </w:div>
          </w:divsChild>
        </w:div>
        <w:div w:id="291596713">
          <w:marLeft w:val="0"/>
          <w:marRight w:val="0"/>
          <w:marTop w:val="0"/>
          <w:marBottom w:val="0"/>
          <w:divBdr>
            <w:top w:val="none" w:sz="0" w:space="0" w:color="auto"/>
            <w:left w:val="none" w:sz="0" w:space="0" w:color="auto"/>
            <w:bottom w:val="none" w:sz="0" w:space="0" w:color="auto"/>
            <w:right w:val="none" w:sz="0" w:space="0" w:color="auto"/>
          </w:divBdr>
          <w:divsChild>
            <w:div w:id="921378618">
              <w:marLeft w:val="0"/>
              <w:marRight w:val="0"/>
              <w:marTop w:val="0"/>
              <w:marBottom w:val="0"/>
              <w:divBdr>
                <w:top w:val="none" w:sz="0" w:space="0" w:color="auto"/>
                <w:left w:val="none" w:sz="0" w:space="0" w:color="auto"/>
                <w:bottom w:val="none" w:sz="0" w:space="0" w:color="auto"/>
                <w:right w:val="none" w:sz="0" w:space="0" w:color="auto"/>
              </w:divBdr>
            </w:div>
          </w:divsChild>
        </w:div>
        <w:div w:id="1995252493">
          <w:marLeft w:val="0"/>
          <w:marRight w:val="0"/>
          <w:marTop w:val="0"/>
          <w:marBottom w:val="0"/>
          <w:divBdr>
            <w:top w:val="none" w:sz="0" w:space="0" w:color="auto"/>
            <w:left w:val="none" w:sz="0" w:space="0" w:color="auto"/>
            <w:bottom w:val="none" w:sz="0" w:space="0" w:color="auto"/>
            <w:right w:val="none" w:sz="0" w:space="0" w:color="auto"/>
          </w:divBdr>
          <w:divsChild>
            <w:div w:id="658313240">
              <w:marLeft w:val="0"/>
              <w:marRight w:val="0"/>
              <w:marTop w:val="0"/>
              <w:marBottom w:val="0"/>
              <w:divBdr>
                <w:top w:val="none" w:sz="0" w:space="0" w:color="auto"/>
                <w:left w:val="none" w:sz="0" w:space="0" w:color="auto"/>
                <w:bottom w:val="none" w:sz="0" w:space="0" w:color="auto"/>
                <w:right w:val="none" w:sz="0" w:space="0" w:color="auto"/>
              </w:divBdr>
            </w:div>
          </w:divsChild>
        </w:div>
        <w:div w:id="138156082">
          <w:marLeft w:val="0"/>
          <w:marRight w:val="0"/>
          <w:marTop w:val="0"/>
          <w:marBottom w:val="0"/>
          <w:divBdr>
            <w:top w:val="none" w:sz="0" w:space="0" w:color="auto"/>
            <w:left w:val="none" w:sz="0" w:space="0" w:color="auto"/>
            <w:bottom w:val="none" w:sz="0" w:space="0" w:color="auto"/>
            <w:right w:val="none" w:sz="0" w:space="0" w:color="auto"/>
          </w:divBdr>
          <w:divsChild>
            <w:div w:id="122148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839537">
      <w:bodyDiv w:val="1"/>
      <w:marLeft w:val="0"/>
      <w:marRight w:val="0"/>
      <w:marTop w:val="0"/>
      <w:marBottom w:val="0"/>
      <w:divBdr>
        <w:top w:val="none" w:sz="0" w:space="0" w:color="auto"/>
        <w:left w:val="none" w:sz="0" w:space="0" w:color="auto"/>
        <w:bottom w:val="none" w:sz="0" w:space="0" w:color="auto"/>
        <w:right w:val="none" w:sz="0" w:space="0" w:color="auto"/>
      </w:divBdr>
    </w:div>
    <w:div w:id="1794398874">
      <w:bodyDiv w:val="1"/>
      <w:marLeft w:val="0"/>
      <w:marRight w:val="0"/>
      <w:marTop w:val="0"/>
      <w:marBottom w:val="0"/>
      <w:divBdr>
        <w:top w:val="none" w:sz="0" w:space="0" w:color="auto"/>
        <w:left w:val="none" w:sz="0" w:space="0" w:color="auto"/>
        <w:bottom w:val="none" w:sz="0" w:space="0" w:color="auto"/>
        <w:right w:val="none" w:sz="0" w:space="0" w:color="auto"/>
      </w:divBdr>
      <w:divsChild>
        <w:div w:id="1846241775">
          <w:marLeft w:val="0"/>
          <w:marRight w:val="0"/>
          <w:marTop w:val="0"/>
          <w:marBottom w:val="0"/>
          <w:divBdr>
            <w:top w:val="none" w:sz="0" w:space="0" w:color="auto"/>
            <w:left w:val="none" w:sz="0" w:space="0" w:color="auto"/>
            <w:bottom w:val="none" w:sz="0" w:space="0" w:color="auto"/>
            <w:right w:val="none" w:sz="0" w:space="0" w:color="auto"/>
          </w:divBdr>
          <w:divsChild>
            <w:div w:id="1688678396">
              <w:marLeft w:val="0"/>
              <w:marRight w:val="0"/>
              <w:marTop w:val="0"/>
              <w:marBottom w:val="0"/>
              <w:divBdr>
                <w:top w:val="none" w:sz="0" w:space="0" w:color="auto"/>
                <w:left w:val="none" w:sz="0" w:space="0" w:color="auto"/>
                <w:bottom w:val="none" w:sz="0" w:space="0" w:color="auto"/>
                <w:right w:val="none" w:sz="0" w:space="0" w:color="auto"/>
              </w:divBdr>
            </w:div>
          </w:divsChild>
        </w:div>
        <w:div w:id="1929191782">
          <w:marLeft w:val="0"/>
          <w:marRight w:val="0"/>
          <w:marTop w:val="0"/>
          <w:marBottom w:val="0"/>
          <w:divBdr>
            <w:top w:val="none" w:sz="0" w:space="0" w:color="auto"/>
            <w:left w:val="none" w:sz="0" w:space="0" w:color="auto"/>
            <w:bottom w:val="none" w:sz="0" w:space="0" w:color="auto"/>
            <w:right w:val="none" w:sz="0" w:space="0" w:color="auto"/>
          </w:divBdr>
          <w:divsChild>
            <w:div w:id="350113670">
              <w:marLeft w:val="0"/>
              <w:marRight w:val="0"/>
              <w:marTop w:val="0"/>
              <w:marBottom w:val="0"/>
              <w:divBdr>
                <w:top w:val="none" w:sz="0" w:space="0" w:color="auto"/>
                <w:left w:val="none" w:sz="0" w:space="0" w:color="auto"/>
                <w:bottom w:val="none" w:sz="0" w:space="0" w:color="auto"/>
                <w:right w:val="none" w:sz="0" w:space="0" w:color="auto"/>
              </w:divBdr>
            </w:div>
          </w:divsChild>
        </w:div>
        <w:div w:id="1405638350">
          <w:marLeft w:val="0"/>
          <w:marRight w:val="0"/>
          <w:marTop w:val="0"/>
          <w:marBottom w:val="0"/>
          <w:divBdr>
            <w:top w:val="none" w:sz="0" w:space="0" w:color="auto"/>
            <w:left w:val="none" w:sz="0" w:space="0" w:color="auto"/>
            <w:bottom w:val="none" w:sz="0" w:space="0" w:color="auto"/>
            <w:right w:val="none" w:sz="0" w:space="0" w:color="auto"/>
          </w:divBdr>
          <w:divsChild>
            <w:div w:id="1790736751">
              <w:marLeft w:val="0"/>
              <w:marRight w:val="0"/>
              <w:marTop w:val="0"/>
              <w:marBottom w:val="0"/>
              <w:divBdr>
                <w:top w:val="none" w:sz="0" w:space="0" w:color="auto"/>
                <w:left w:val="none" w:sz="0" w:space="0" w:color="auto"/>
                <w:bottom w:val="none" w:sz="0" w:space="0" w:color="auto"/>
                <w:right w:val="none" w:sz="0" w:space="0" w:color="auto"/>
              </w:divBdr>
            </w:div>
          </w:divsChild>
        </w:div>
        <w:div w:id="1758287577">
          <w:marLeft w:val="0"/>
          <w:marRight w:val="0"/>
          <w:marTop w:val="0"/>
          <w:marBottom w:val="0"/>
          <w:divBdr>
            <w:top w:val="none" w:sz="0" w:space="0" w:color="auto"/>
            <w:left w:val="none" w:sz="0" w:space="0" w:color="auto"/>
            <w:bottom w:val="none" w:sz="0" w:space="0" w:color="auto"/>
            <w:right w:val="none" w:sz="0" w:space="0" w:color="auto"/>
          </w:divBdr>
          <w:divsChild>
            <w:div w:id="1186675095">
              <w:marLeft w:val="0"/>
              <w:marRight w:val="0"/>
              <w:marTop w:val="0"/>
              <w:marBottom w:val="0"/>
              <w:divBdr>
                <w:top w:val="none" w:sz="0" w:space="0" w:color="auto"/>
                <w:left w:val="none" w:sz="0" w:space="0" w:color="auto"/>
                <w:bottom w:val="none" w:sz="0" w:space="0" w:color="auto"/>
                <w:right w:val="none" w:sz="0" w:space="0" w:color="auto"/>
              </w:divBdr>
            </w:div>
          </w:divsChild>
        </w:div>
        <w:div w:id="1152790103">
          <w:marLeft w:val="0"/>
          <w:marRight w:val="0"/>
          <w:marTop w:val="0"/>
          <w:marBottom w:val="0"/>
          <w:divBdr>
            <w:top w:val="none" w:sz="0" w:space="0" w:color="auto"/>
            <w:left w:val="none" w:sz="0" w:space="0" w:color="auto"/>
            <w:bottom w:val="none" w:sz="0" w:space="0" w:color="auto"/>
            <w:right w:val="none" w:sz="0" w:space="0" w:color="auto"/>
          </w:divBdr>
          <w:divsChild>
            <w:div w:id="1580872105">
              <w:marLeft w:val="0"/>
              <w:marRight w:val="0"/>
              <w:marTop w:val="0"/>
              <w:marBottom w:val="0"/>
              <w:divBdr>
                <w:top w:val="none" w:sz="0" w:space="0" w:color="auto"/>
                <w:left w:val="none" w:sz="0" w:space="0" w:color="auto"/>
                <w:bottom w:val="none" w:sz="0" w:space="0" w:color="auto"/>
                <w:right w:val="none" w:sz="0" w:space="0" w:color="auto"/>
              </w:divBdr>
            </w:div>
          </w:divsChild>
        </w:div>
        <w:div w:id="1949045292">
          <w:marLeft w:val="0"/>
          <w:marRight w:val="0"/>
          <w:marTop w:val="0"/>
          <w:marBottom w:val="0"/>
          <w:divBdr>
            <w:top w:val="none" w:sz="0" w:space="0" w:color="auto"/>
            <w:left w:val="none" w:sz="0" w:space="0" w:color="auto"/>
            <w:bottom w:val="none" w:sz="0" w:space="0" w:color="auto"/>
            <w:right w:val="none" w:sz="0" w:space="0" w:color="auto"/>
          </w:divBdr>
          <w:divsChild>
            <w:div w:id="1227765755">
              <w:marLeft w:val="0"/>
              <w:marRight w:val="0"/>
              <w:marTop w:val="0"/>
              <w:marBottom w:val="0"/>
              <w:divBdr>
                <w:top w:val="none" w:sz="0" w:space="0" w:color="auto"/>
                <w:left w:val="none" w:sz="0" w:space="0" w:color="auto"/>
                <w:bottom w:val="none" w:sz="0" w:space="0" w:color="auto"/>
                <w:right w:val="none" w:sz="0" w:space="0" w:color="auto"/>
              </w:divBdr>
            </w:div>
            <w:div w:id="1043942668">
              <w:marLeft w:val="0"/>
              <w:marRight w:val="0"/>
              <w:marTop w:val="0"/>
              <w:marBottom w:val="0"/>
              <w:divBdr>
                <w:top w:val="none" w:sz="0" w:space="0" w:color="auto"/>
                <w:left w:val="none" w:sz="0" w:space="0" w:color="auto"/>
                <w:bottom w:val="none" w:sz="0" w:space="0" w:color="auto"/>
                <w:right w:val="none" w:sz="0" w:space="0" w:color="auto"/>
              </w:divBdr>
            </w:div>
          </w:divsChild>
        </w:div>
        <w:div w:id="1882859158">
          <w:marLeft w:val="0"/>
          <w:marRight w:val="0"/>
          <w:marTop w:val="0"/>
          <w:marBottom w:val="0"/>
          <w:divBdr>
            <w:top w:val="none" w:sz="0" w:space="0" w:color="auto"/>
            <w:left w:val="none" w:sz="0" w:space="0" w:color="auto"/>
            <w:bottom w:val="none" w:sz="0" w:space="0" w:color="auto"/>
            <w:right w:val="none" w:sz="0" w:space="0" w:color="auto"/>
          </w:divBdr>
          <w:divsChild>
            <w:div w:id="713120833">
              <w:marLeft w:val="0"/>
              <w:marRight w:val="0"/>
              <w:marTop w:val="0"/>
              <w:marBottom w:val="0"/>
              <w:divBdr>
                <w:top w:val="none" w:sz="0" w:space="0" w:color="auto"/>
                <w:left w:val="none" w:sz="0" w:space="0" w:color="auto"/>
                <w:bottom w:val="none" w:sz="0" w:space="0" w:color="auto"/>
                <w:right w:val="none" w:sz="0" w:space="0" w:color="auto"/>
              </w:divBdr>
            </w:div>
            <w:div w:id="1042369375">
              <w:marLeft w:val="0"/>
              <w:marRight w:val="0"/>
              <w:marTop w:val="0"/>
              <w:marBottom w:val="0"/>
              <w:divBdr>
                <w:top w:val="none" w:sz="0" w:space="0" w:color="auto"/>
                <w:left w:val="none" w:sz="0" w:space="0" w:color="auto"/>
                <w:bottom w:val="none" w:sz="0" w:space="0" w:color="auto"/>
                <w:right w:val="none" w:sz="0" w:space="0" w:color="auto"/>
              </w:divBdr>
            </w:div>
            <w:div w:id="647901390">
              <w:marLeft w:val="0"/>
              <w:marRight w:val="0"/>
              <w:marTop w:val="0"/>
              <w:marBottom w:val="0"/>
              <w:divBdr>
                <w:top w:val="none" w:sz="0" w:space="0" w:color="auto"/>
                <w:left w:val="none" w:sz="0" w:space="0" w:color="auto"/>
                <w:bottom w:val="none" w:sz="0" w:space="0" w:color="auto"/>
                <w:right w:val="none" w:sz="0" w:space="0" w:color="auto"/>
              </w:divBdr>
            </w:div>
            <w:div w:id="1832018950">
              <w:marLeft w:val="0"/>
              <w:marRight w:val="0"/>
              <w:marTop w:val="0"/>
              <w:marBottom w:val="0"/>
              <w:divBdr>
                <w:top w:val="none" w:sz="0" w:space="0" w:color="auto"/>
                <w:left w:val="none" w:sz="0" w:space="0" w:color="auto"/>
                <w:bottom w:val="none" w:sz="0" w:space="0" w:color="auto"/>
                <w:right w:val="none" w:sz="0" w:space="0" w:color="auto"/>
              </w:divBdr>
            </w:div>
          </w:divsChild>
        </w:div>
        <w:div w:id="1004362384">
          <w:marLeft w:val="0"/>
          <w:marRight w:val="0"/>
          <w:marTop w:val="0"/>
          <w:marBottom w:val="0"/>
          <w:divBdr>
            <w:top w:val="none" w:sz="0" w:space="0" w:color="auto"/>
            <w:left w:val="none" w:sz="0" w:space="0" w:color="auto"/>
            <w:bottom w:val="none" w:sz="0" w:space="0" w:color="auto"/>
            <w:right w:val="none" w:sz="0" w:space="0" w:color="auto"/>
          </w:divBdr>
          <w:divsChild>
            <w:div w:id="1250890738">
              <w:marLeft w:val="0"/>
              <w:marRight w:val="0"/>
              <w:marTop w:val="0"/>
              <w:marBottom w:val="0"/>
              <w:divBdr>
                <w:top w:val="none" w:sz="0" w:space="0" w:color="auto"/>
                <w:left w:val="none" w:sz="0" w:space="0" w:color="auto"/>
                <w:bottom w:val="none" w:sz="0" w:space="0" w:color="auto"/>
                <w:right w:val="none" w:sz="0" w:space="0" w:color="auto"/>
              </w:divBdr>
            </w:div>
          </w:divsChild>
        </w:div>
        <w:div w:id="1371145732">
          <w:marLeft w:val="0"/>
          <w:marRight w:val="0"/>
          <w:marTop w:val="0"/>
          <w:marBottom w:val="0"/>
          <w:divBdr>
            <w:top w:val="none" w:sz="0" w:space="0" w:color="auto"/>
            <w:left w:val="none" w:sz="0" w:space="0" w:color="auto"/>
            <w:bottom w:val="none" w:sz="0" w:space="0" w:color="auto"/>
            <w:right w:val="none" w:sz="0" w:space="0" w:color="auto"/>
          </w:divBdr>
          <w:divsChild>
            <w:div w:id="1650791648">
              <w:marLeft w:val="0"/>
              <w:marRight w:val="0"/>
              <w:marTop w:val="0"/>
              <w:marBottom w:val="0"/>
              <w:divBdr>
                <w:top w:val="none" w:sz="0" w:space="0" w:color="auto"/>
                <w:left w:val="none" w:sz="0" w:space="0" w:color="auto"/>
                <w:bottom w:val="none" w:sz="0" w:space="0" w:color="auto"/>
                <w:right w:val="none" w:sz="0" w:space="0" w:color="auto"/>
              </w:divBdr>
            </w:div>
          </w:divsChild>
        </w:div>
        <w:div w:id="1772505085">
          <w:marLeft w:val="0"/>
          <w:marRight w:val="0"/>
          <w:marTop w:val="0"/>
          <w:marBottom w:val="0"/>
          <w:divBdr>
            <w:top w:val="none" w:sz="0" w:space="0" w:color="auto"/>
            <w:left w:val="none" w:sz="0" w:space="0" w:color="auto"/>
            <w:bottom w:val="none" w:sz="0" w:space="0" w:color="auto"/>
            <w:right w:val="none" w:sz="0" w:space="0" w:color="auto"/>
          </w:divBdr>
          <w:divsChild>
            <w:div w:id="1390416410">
              <w:marLeft w:val="0"/>
              <w:marRight w:val="0"/>
              <w:marTop w:val="0"/>
              <w:marBottom w:val="0"/>
              <w:divBdr>
                <w:top w:val="none" w:sz="0" w:space="0" w:color="auto"/>
                <w:left w:val="none" w:sz="0" w:space="0" w:color="auto"/>
                <w:bottom w:val="none" w:sz="0" w:space="0" w:color="auto"/>
                <w:right w:val="none" w:sz="0" w:space="0" w:color="auto"/>
              </w:divBdr>
            </w:div>
            <w:div w:id="2049991509">
              <w:marLeft w:val="0"/>
              <w:marRight w:val="0"/>
              <w:marTop w:val="0"/>
              <w:marBottom w:val="0"/>
              <w:divBdr>
                <w:top w:val="none" w:sz="0" w:space="0" w:color="auto"/>
                <w:left w:val="none" w:sz="0" w:space="0" w:color="auto"/>
                <w:bottom w:val="none" w:sz="0" w:space="0" w:color="auto"/>
                <w:right w:val="none" w:sz="0" w:space="0" w:color="auto"/>
              </w:divBdr>
            </w:div>
            <w:div w:id="1192914423">
              <w:marLeft w:val="0"/>
              <w:marRight w:val="0"/>
              <w:marTop w:val="0"/>
              <w:marBottom w:val="0"/>
              <w:divBdr>
                <w:top w:val="none" w:sz="0" w:space="0" w:color="auto"/>
                <w:left w:val="none" w:sz="0" w:space="0" w:color="auto"/>
                <w:bottom w:val="none" w:sz="0" w:space="0" w:color="auto"/>
                <w:right w:val="none" w:sz="0" w:space="0" w:color="auto"/>
              </w:divBdr>
            </w:div>
            <w:div w:id="907961163">
              <w:marLeft w:val="0"/>
              <w:marRight w:val="0"/>
              <w:marTop w:val="0"/>
              <w:marBottom w:val="0"/>
              <w:divBdr>
                <w:top w:val="none" w:sz="0" w:space="0" w:color="auto"/>
                <w:left w:val="none" w:sz="0" w:space="0" w:color="auto"/>
                <w:bottom w:val="none" w:sz="0" w:space="0" w:color="auto"/>
                <w:right w:val="none" w:sz="0" w:space="0" w:color="auto"/>
              </w:divBdr>
            </w:div>
          </w:divsChild>
        </w:div>
        <w:div w:id="677662401">
          <w:marLeft w:val="0"/>
          <w:marRight w:val="0"/>
          <w:marTop w:val="0"/>
          <w:marBottom w:val="0"/>
          <w:divBdr>
            <w:top w:val="none" w:sz="0" w:space="0" w:color="auto"/>
            <w:left w:val="none" w:sz="0" w:space="0" w:color="auto"/>
            <w:bottom w:val="none" w:sz="0" w:space="0" w:color="auto"/>
            <w:right w:val="none" w:sz="0" w:space="0" w:color="auto"/>
          </w:divBdr>
          <w:divsChild>
            <w:div w:id="1431780407">
              <w:marLeft w:val="0"/>
              <w:marRight w:val="0"/>
              <w:marTop w:val="0"/>
              <w:marBottom w:val="0"/>
              <w:divBdr>
                <w:top w:val="none" w:sz="0" w:space="0" w:color="auto"/>
                <w:left w:val="none" w:sz="0" w:space="0" w:color="auto"/>
                <w:bottom w:val="none" w:sz="0" w:space="0" w:color="auto"/>
                <w:right w:val="none" w:sz="0" w:space="0" w:color="auto"/>
              </w:divBdr>
            </w:div>
          </w:divsChild>
        </w:div>
        <w:div w:id="1516531929">
          <w:marLeft w:val="0"/>
          <w:marRight w:val="0"/>
          <w:marTop w:val="0"/>
          <w:marBottom w:val="0"/>
          <w:divBdr>
            <w:top w:val="none" w:sz="0" w:space="0" w:color="auto"/>
            <w:left w:val="none" w:sz="0" w:space="0" w:color="auto"/>
            <w:bottom w:val="none" w:sz="0" w:space="0" w:color="auto"/>
            <w:right w:val="none" w:sz="0" w:space="0" w:color="auto"/>
          </w:divBdr>
          <w:divsChild>
            <w:div w:id="1885020922">
              <w:marLeft w:val="0"/>
              <w:marRight w:val="0"/>
              <w:marTop w:val="0"/>
              <w:marBottom w:val="0"/>
              <w:divBdr>
                <w:top w:val="none" w:sz="0" w:space="0" w:color="auto"/>
                <w:left w:val="none" w:sz="0" w:space="0" w:color="auto"/>
                <w:bottom w:val="none" w:sz="0" w:space="0" w:color="auto"/>
                <w:right w:val="none" w:sz="0" w:space="0" w:color="auto"/>
              </w:divBdr>
            </w:div>
          </w:divsChild>
        </w:div>
        <w:div w:id="353117589">
          <w:marLeft w:val="0"/>
          <w:marRight w:val="0"/>
          <w:marTop w:val="0"/>
          <w:marBottom w:val="0"/>
          <w:divBdr>
            <w:top w:val="none" w:sz="0" w:space="0" w:color="auto"/>
            <w:left w:val="none" w:sz="0" w:space="0" w:color="auto"/>
            <w:bottom w:val="none" w:sz="0" w:space="0" w:color="auto"/>
            <w:right w:val="none" w:sz="0" w:space="0" w:color="auto"/>
          </w:divBdr>
          <w:divsChild>
            <w:div w:id="1607998390">
              <w:marLeft w:val="0"/>
              <w:marRight w:val="0"/>
              <w:marTop w:val="0"/>
              <w:marBottom w:val="0"/>
              <w:divBdr>
                <w:top w:val="none" w:sz="0" w:space="0" w:color="auto"/>
                <w:left w:val="none" w:sz="0" w:space="0" w:color="auto"/>
                <w:bottom w:val="none" w:sz="0" w:space="0" w:color="auto"/>
                <w:right w:val="none" w:sz="0" w:space="0" w:color="auto"/>
              </w:divBdr>
            </w:div>
          </w:divsChild>
        </w:div>
        <w:div w:id="407776801">
          <w:marLeft w:val="0"/>
          <w:marRight w:val="0"/>
          <w:marTop w:val="0"/>
          <w:marBottom w:val="0"/>
          <w:divBdr>
            <w:top w:val="none" w:sz="0" w:space="0" w:color="auto"/>
            <w:left w:val="none" w:sz="0" w:space="0" w:color="auto"/>
            <w:bottom w:val="none" w:sz="0" w:space="0" w:color="auto"/>
            <w:right w:val="none" w:sz="0" w:space="0" w:color="auto"/>
          </w:divBdr>
          <w:divsChild>
            <w:div w:id="1298804506">
              <w:marLeft w:val="0"/>
              <w:marRight w:val="0"/>
              <w:marTop w:val="0"/>
              <w:marBottom w:val="0"/>
              <w:divBdr>
                <w:top w:val="none" w:sz="0" w:space="0" w:color="auto"/>
                <w:left w:val="none" w:sz="0" w:space="0" w:color="auto"/>
                <w:bottom w:val="none" w:sz="0" w:space="0" w:color="auto"/>
                <w:right w:val="none" w:sz="0" w:space="0" w:color="auto"/>
              </w:divBdr>
            </w:div>
          </w:divsChild>
        </w:div>
        <w:div w:id="150676771">
          <w:marLeft w:val="0"/>
          <w:marRight w:val="0"/>
          <w:marTop w:val="0"/>
          <w:marBottom w:val="0"/>
          <w:divBdr>
            <w:top w:val="none" w:sz="0" w:space="0" w:color="auto"/>
            <w:left w:val="none" w:sz="0" w:space="0" w:color="auto"/>
            <w:bottom w:val="none" w:sz="0" w:space="0" w:color="auto"/>
            <w:right w:val="none" w:sz="0" w:space="0" w:color="auto"/>
          </w:divBdr>
          <w:divsChild>
            <w:div w:id="1198467072">
              <w:marLeft w:val="0"/>
              <w:marRight w:val="0"/>
              <w:marTop w:val="0"/>
              <w:marBottom w:val="0"/>
              <w:divBdr>
                <w:top w:val="none" w:sz="0" w:space="0" w:color="auto"/>
                <w:left w:val="none" w:sz="0" w:space="0" w:color="auto"/>
                <w:bottom w:val="none" w:sz="0" w:space="0" w:color="auto"/>
                <w:right w:val="none" w:sz="0" w:space="0" w:color="auto"/>
              </w:divBdr>
            </w:div>
          </w:divsChild>
        </w:div>
        <w:div w:id="251820639">
          <w:marLeft w:val="0"/>
          <w:marRight w:val="0"/>
          <w:marTop w:val="0"/>
          <w:marBottom w:val="0"/>
          <w:divBdr>
            <w:top w:val="none" w:sz="0" w:space="0" w:color="auto"/>
            <w:left w:val="none" w:sz="0" w:space="0" w:color="auto"/>
            <w:bottom w:val="none" w:sz="0" w:space="0" w:color="auto"/>
            <w:right w:val="none" w:sz="0" w:space="0" w:color="auto"/>
          </w:divBdr>
          <w:divsChild>
            <w:div w:id="810362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056742">
      <w:bodyDiv w:val="1"/>
      <w:marLeft w:val="0"/>
      <w:marRight w:val="0"/>
      <w:marTop w:val="0"/>
      <w:marBottom w:val="0"/>
      <w:divBdr>
        <w:top w:val="none" w:sz="0" w:space="0" w:color="auto"/>
        <w:left w:val="none" w:sz="0" w:space="0" w:color="auto"/>
        <w:bottom w:val="none" w:sz="0" w:space="0" w:color="auto"/>
        <w:right w:val="none" w:sz="0" w:space="0" w:color="auto"/>
      </w:divBdr>
    </w:div>
    <w:div w:id="1906602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e032f51-bdb3-4615-ae3f-22f071d10cd9" xsi:nil="true"/>
    <lcf76f155ced4ddcb4097134ff3c332f xmlns="832cf50c-50b3-475a-8c23-fbcb6ba3b8b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06E384173C2DB74E8F62C030BD32871E" ma:contentTypeVersion="15" ma:contentTypeDescription="Utwórz nowy dokument." ma:contentTypeScope="" ma:versionID="646eff1e6bec3eab4b7543dfcf2eca1b">
  <xsd:schema xmlns:xsd="http://www.w3.org/2001/XMLSchema" xmlns:xs="http://www.w3.org/2001/XMLSchema" xmlns:p="http://schemas.microsoft.com/office/2006/metadata/properties" xmlns:ns2="832cf50c-50b3-475a-8c23-fbcb6ba3b8be" xmlns:ns3="7e032f51-bdb3-4615-ae3f-22f071d10cd9" xmlns:ns4="52017421-ac7f-43ba-b2c3-12728a8a2f51" targetNamespace="http://schemas.microsoft.com/office/2006/metadata/properties" ma:root="true" ma:fieldsID="f114a9617d09d1b4228100d82a627fc2" ns2:_="" ns3:_="" ns4:_="">
    <xsd:import namespace="832cf50c-50b3-475a-8c23-fbcb6ba3b8be"/>
    <xsd:import namespace="7e032f51-bdb3-4615-ae3f-22f071d10cd9"/>
    <xsd:import namespace="52017421-ac7f-43ba-b2c3-12728a8a2f5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2cf50c-50b3-475a-8c23-fbcb6ba3b8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d134e4b8-377d-442c-b5bd-7a06feb52b3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032f51-bdb3-4615-ae3f-22f071d10cd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7299d4e-43eb-4226-a0a7-5e0059ef26fe}" ma:internalName="TaxCatchAll" ma:showField="CatchAllData" ma:web="7e032f51-bdb3-4615-ae3f-22f071d10cd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2017421-ac7f-43ba-b2c3-12728a8a2f51" elementFormDefault="qualified">
    <xsd:import namespace="http://schemas.microsoft.com/office/2006/documentManagement/types"/>
    <xsd:import namespace="http://schemas.microsoft.com/office/infopath/2007/PartnerControls"/>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E04FF6-4A31-42DC-AD9A-A725E5C5A98A}">
  <ds:schemaRefs>
    <ds:schemaRef ds:uri="http://schemas.microsoft.com/office/2006/metadata/properties"/>
    <ds:schemaRef ds:uri="http://schemas.microsoft.com/office/infopath/2007/PartnerControls"/>
    <ds:schemaRef ds:uri="7e032f51-bdb3-4615-ae3f-22f071d10cd9"/>
    <ds:schemaRef ds:uri="832cf50c-50b3-475a-8c23-fbcb6ba3b8be"/>
  </ds:schemaRefs>
</ds:datastoreItem>
</file>

<file path=customXml/itemProps2.xml><?xml version="1.0" encoding="utf-8"?>
<ds:datastoreItem xmlns:ds="http://schemas.openxmlformats.org/officeDocument/2006/customXml" ds:itemID="{028742A7-9585-4BDC-93DF-CDC09F8C36D2}">
  <ds:schemaRefs>
    <ds:schemaRef ds:uri="http://schemas.openxmlformats.org/officeDocument/2006/bibliography"/>
  </ds:schemaRefs>
</ds:datastoreItem>
</file>

<file path=customXml/itemProps3.xml><?xml version="1.0" encoding="utf-8"?>
<ds:datastoreItem xmlns:ds="http://schemas.openxmlformats.org/officeDocument/2006/customXml" ds:itemID="{03F5A13C-F98D-4256-B736-0425A7F2A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2cf50c-50b3-475a-8c23-fbcb6ba3b8be"/>
    <ds:schemaRef ds:uri="7e032f51-bdb3-4615-ae3f-22f071d10cd9"/>
    <ds:schemaRef ds:uri="52017421-ac7f-43ba-b2c3-12728a8a2f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AEB17F-7D33-47B6-9C5C-73CD577E5E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Pages>
  <Words>721</Words>
  <Characters>5572</Characters>
  <Application>Microsoft Office Word</Application>
  <DocSecurity>0</DocSecurity>
  <Lines>139</Lines>
  <Paragraphs>53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Twardowska</dc:creator>
  <cp:keywords/>
  <dc:description/>
  <cp:lastModifiedBy>Kacper Pietrzak</cp:lastModifiedBy>
  <cp:revision>63</cp:revision>
  <cp:lastPrinted>2019-10-10T09:32:00Z</cp:lastPrinted>
  <dcterms:created xsi:type="dcterms:W3CDTF">2025-11-06T11:22:00Z</dcterms:created>
  <dcterms:modified xsi:type="dcterms:W3CDTF">2026-05-18T13:01:00Z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0x01010006E384173C2DB74E8F62C030BD32871E</vt:lpwstr>
  </property>
  <property fmtid="{D5CDD505-2E9C-101B-9397-08002B2CF9AE}" pid="3" name="MediaServiceImageTags">
    <vt:lpwstr/>
  </property>
  <property fmtid="{D5CDD505-2E9C-101B-9397-08002B2CF9AE}" pid="4" name="docLang">
    <vt:lpwstr>pl</vt:lpwstr>
  </property>
</Properties>
</file>